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1"/>
        <w:gridCol w:w="9859"/>
      </w:tblGrid>
      <w:tr w:rsidR="003019ED" w:rsidRPr="008B474C" w:rsidTr="00B315BB">
        <w:trPr>
          <w:trHeight w:val="153"/>
          <w:tblCellSpacing w:w="15" w:type="dxa"/>
        </w:trPr>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ÖZEL POZ</w:t>
            </w:r>
          </w:p>
        </w:tc>
      </w:tr>
      <w:tr w:rsidR="003019ED" w:rsidRPr="008B474C" w:rsidTr="00B315BB">
        <w:trPr>
          <w:tblCellSpacing w:w="15" w:type="dxa"/>
        </w:trPr>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sidRPr="000C3063">
              <w:rPr>
                <w:rFonts w:ascii="Times New Roman" w:eastAsia="Times New Roman" w:hAnsi="Times New Roman" w:cs="Times New Roman"/>
                <w:sz w:val="24"/>
                <w:szCs w:val="24"/>
                <w:lang w:eastAsia="tr-TR"/>
              </w:rPr>
              <w:t>MONOBLOK BETON KÖŞK 7500X2500X3530 MM</w:t>
            </w:r>
          </w:p>
        </w:tc>
      </w:tr>
      <w:tr w:rsidR="003019ED" w:rsidRPr="008B474C" w:rsidTr="00B315BB">
        <w:trPr>
          <w:tblCellSpacing w:w="15" w:type="dxa"/>
        </w:trPr>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w:t>
            </w:r>
            <w:r w:rsidRPr="00ED06A8">
              <w:rPr>
                <w:rFonts w:ascii="AvenirNext-DemiBold" w:hAnsi="AvenirNext-DemiBold"/>
                <w:shd w:val="clear" w:color="auto" w:fill="F9F9F9"/>
              </w:rPr>
              <w:tab/>
              <w:t>TASARIM VE YAPISAL ÖZELLİKLER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2.1.</w:t>
            </w:r>
            <w:r w:rsidRPr="00ED06A8">
              <w:rPr>
                <w:rFonts w:ascii="AvenirNext-DemiBold" w:hAnsi="AvenirNext-DemiBold"/>
                <w:shd w:val="clear" w:color="auto" w:fill="F9F9F9"/>
              </w:rPr>
              <w:tab/>
              <w:t>Tasarım Özellikleri</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proofErr w:type="gramStart"/>
            <w:r w:rsidRPr="00ED06A8">
              <w:rPr>
                <w:rFonts w:ascii="AvenirNext-DemiBold" w:hAnsi="AvenirNext-DemiBold"/>
                <w:shd w:val="clear" w:color="auto" w:fill="F9F9F9"/>
              </w:rPr>
              <w:t>i</w:t>
            </w:r>
            <w:proofErr w:type="gramEnd"/>
            <w:r w:rsidRPr="00ED06A8">
              <w:rPr>
                <w:rFonts w:ascii="AvenirNext-DemiBold" w:hAnsi="AvenirNext-DemiBold"/>
                <w:shd w:val="clear" w:color="auto" w:fill="F9F9F9"/>
              </w:rPr>
              <w:t>.</w:t>
            </w:r>
            <w:r w:rsidRPr="00ED06A8">
              <w:rPr>
                <w:rFonts w:ascii="AvenirNext-DemiBold" w:hAnsi="AvenirNext-DemiBold"/>
                <w:shd w:val="clear" w:color="auto" w:fill="F9F9F9"/>
              </w:rPr>
              <w:tab/>
            </w:r>
            <w:proofErr w:type="spellStart"/>
            <w:r w:rsidR="005B5FAB">
              <w:rPr>
                <w:rFonts w:ascii="AvenirNext-DemiBold" w:hAnsi="AvenirNext-DemiBold"/>
                <w:shd w:val="clear" w:color="auto" w:fill="F9F9F9"/>
              </w:rPr>
              <w:t>Monoblok</w:t>
            </w:r>
            <w:proofErr w:type="spellEnd"/>
            <w:r w:rsidR="005B5FAB">
              <w:rPr>
                <w:rFonts w:ascii="AvenirNext-DemiBold" w:hAnsi="AvenirNext-DemiBold"/>
                <w:shd w:val="clear" w:color="auto" w:fill="F9F9F9"/>
              </w:rPr>
              <w:t xml:space="preserve"> beton köşk</w:t>
            </w:r>
            <w:r w:rsidRPr="00ED06A8">
              <w:rPr>
                <w:rFonts w:ascii="AvenirNext-DemiBold" w:hAnsi="AvenirNext-DemiBold"/>
                <w:shd w:val="clear" w:color="auto" w:fill="F9F9F9"/>
              </w:rPr>
              <w:t>;</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OG ve AG Kabloların yer alacağı Tank Bölümü,</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AG Dağıtım Panosu ve OG Anahtarlama ve Kumanda Tesislerinin (OG Hücreler) yer alacağı OG+AG Bölümü,</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OG/AG Dağıtım Trafosunun yer alacağı Transformatör Bölümü’nden</w:t>
            </w:r>
            <w:r w:rsidR="005B5FAB">
              <w:rPr>
                <w:rFonts w:ascii="AvenirNext-DemiBold" w:hAnsi="AvenirNext-DemiBold"/>
                <w:shd w:val="clear" w:color="auto" w:fill="F9F9F9"/>
              </w:rPr>
              <w:t xml:space="preserve"> </w:t>
            </w:r>
            <w:r w:rsidRPr="00ED06A8">
              <w:rPr>
                <w:rFonts w:ascii="AvenirNext-DemiBold" w:hAnsi="AvenirNext-DemiBold"/>
                <w:shd w:val="clear" w:color="auto" w:fill="F9F9F9"/>
              </w:rPr>
              <w:t xml:space="preserve">oluşacaktır. </w:t>
            </w:r>
            <w:proofErr w:type="spellStart"/>
            <w:r w:rsidR="005B5FAB">
              <w:rPr>
                <w:rFonts w:ascii="AvenirNext-DemiBold" w:hAnsi="AvenirNext-DemiBold"/>
                <w:shd w:val="clear" w:color="auto" w:fill="F9F9F9"/>
              </w:rPr>
              <w:t>Monoblok</w:t>
            </w:r>
            <w:proofErr w:type="spellEnd"/>
            <w:r w:rsidR="005B5FAB">
              <w:rPr>
                <w:rFonts w:ascii="AvenirNext-DemiBold" w:hAnsi="AvenirNext-DemiBold"/>
                <w:shd w:val="clear" w:color="auto" w:fill="F9F9F9"/>
              </w:rPr>
              <w:t xml:space="preserve"> beton köşkle</w:t>
            </w:r>
            <w:r w:rsidRPr="00ED06A8">
              <w:rPr>
                <w:rFonts w:ascii="AvenirNext-DemiBold" w:hAnsi="AvenirNext-DemiBold"/>
                <w:shd w:val="clear" w:color="auto" w:fill="F9F9F9"/>
              </w:rPr>
              <w:t>r şekli ve rengi ile çevreye ve endüstriyel estetik ölçülere uyumlu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ii.</w:t>
            </w:r>
            <w:r w:rsidRPr="00ED06A8">
              <w:rPr>
                <w:rFonts w:ascii="AvenirNext-DemiBold" w:hAnsi="AvenirNext-DemiBold"/>
                <w:shd w:val="clear" w:color="auto" w:fill="F9F9F9"/>
              </w:rPr>
              <w:tab/>
            </w:r>
            <w:proofErr w:type="spellStart"/>
            <w:r w:rsidR="005B5FAB">
              <w:rPr>
                <w:rFonts w:ascii="AvenirNext-DemiBold" w:hAnsi="AvenirNext-DemiBold"/>
                <w:shd w:val="clear" w:color="auto" w:fill="F9F9F9"/>
              </w:rPr>
              <w:t>Monoblok</w:t>
            </w:r>
            <w:proofErr w:type="spellEnd"/>
            <w:r w:rsidR="005B5FAB">
              <w:rPr>
                <w:rFonts w:ascii="AvenirNext-DemiBold" w:hAnsi="AvenirNext-DemiBold"/>
                <w:shd w:val="clear" w:color="auto" w:fill="F9F9F9"/>
              </w:rPr>
              <w:t xml:space="preserve"> beton köşkü</w:t>
            </w:r>
            <w:r w:rsidRPr="00ED06A8">
              <w:rPr>
                <w:rFonts w:ascii="AvenirNext-DemiBold" w:hAnsi="AvenirNext-DemiBold"/>
                <w:shd w:val="clear" w:color="auto" w:fill="F9F9F9"/>
              </w:rPr>
              <w:t xml:space="preserve"> oluşturan tüm elemanlar (temel, yan duvarlar, çatı, betonarme döşemeler ve kapaklar </w:t>
            </w:r>
            <w:proofErr w:type="spellStart"/>
            <w:r w:rsidRPr="00ED06A8">
              <w:rPr>
                <w:rFonts w:ascii="AvenirNext-DemiBold" w:hAnsi="AvenirNext-DemiBold"/>
                <w:shd w:val="clear" w:color="auto" w:fill="F9F9F9"/>
              </w:rPr>
              <w:t>v.b</w:t>
            </w:r>
            <w:proofErr w:type="spellEnd"/>
            <w:r w:rsidRPr="00ED06A8">
              <w:rPr>
                <w:rFonts w:ascii="AvenirNext-DemiBold" w:hAnsi="AvenirNext-DemiBold"/>
                <w:shd w:val="clear" w:color="auto" w:fill="F9F9F9"/>
              </w:rPr>
              <w:t>) kalıplama metodu ile betondan ve fabrikada imal edilecektir.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iii.</w:t>
            </w:r>
            <w:r w:rsidRPr="00ED06A8">
              <w:rPr>
                <w:rFonts w:ascii="AvenirNext-DemiBold" w:hAnsi="AvenirNext-DemiBold"/>
                <w:shd w:val="clear" w:color="auto" w:fill="F9F9F9"/>
              </w:rPr>
              <w:tab/>
              <w:t xml:space="preserve">OG ve AG şebekeye bağlantıları sağlayan kablolar ya, “tank” bölümünde yer alan rakorlar vasıtasıyla girecektir. Kablo montajından sonra rakorların su geçirmezliği sağlanacaktır. Bunun için gerekli malzeme/malzemeler </w:t>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 imalatçısı tarafından temin edilecektir.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proofErr w:type="gramStart"/>
            <w:r w:rsidRPr="00ED06A8">
              <w:rPr>
                <w:rFonts w:ascii="AvenirNext-DemiBold" w:hAnsi="AvenirNext-DemiBold"/>
                <w:shd w:val="clear" w:color="auto" w:fill="F9F9F9"/>
              </w:rPr>
              <w:t>iv</w:t>
            </w:r>
            <w:proofErr w:type="gramEnd"/>
            <w:r w:rsidRPr="00ED06A8">
              <w:rPr>
                <w:rFonts w:ascii="AvenirNext-DemiBold" w:hAnsi="AvenirNext-DemiBold"/>
                <w:shd w:val="clear" w:color="auto" w:fill="F9F9F9"/>
              </w:rPr>
              <w:t>.</w:t>
            </w:r>
            <w:r w:rsidRPr="00ED06A8">
              <w:rPr>
                <w:rFonts w:ascii="AvenirNext-DemiBold" w:hAnsi="AvenirNext-DemiBold"/>
                <w:shd w:val="clear" w:color="auto" w:fill="F9F9F9"/>
              </w:rPr>
              <w:tab/>
              <w:t xml:space="preserve">ALICI tarafından OG+AG Bölümüne yerleştirilecek OG Metal Mahfazalı Hücreler ile AG Pano, </w:t>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Binanın ayrılmaz bir parçası olan Taban Döşemeleri üzerine montaj edilecektir.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proofErr w:type="gramStart"/>
            <w:r w:rsidRPr="00ED06A8">
              <w:rPr>
                <w:rFonts w:ascii="AvenirNext-DemiBold" w:hAnsi="AvenirNext-DemiBold"/>
                <w:shd w:val="clear" w:color="auto" w:fill="F9F9F9"/>
              </w:rPr>
              <w:t>v</w:t>
            </w:r>
            <w:proofErr w:type="gramEnd"/>
            <w:r w:rsidRPr="00ED06A8">
              <w:rPr>
                <w:rFonts w:ascii="AvenirNext-DemiBold" w:hAnsi="AvenirNext-DemiBold"/>
                <w:shd w:val="clear" w:color="auto" w:fill="F9F9F9"/>
              </w:rPr>
              <w:t>.</w:t>
            </w:r>
            <w:r w:rsidRPr="00ED06A8">
              <w:rPr>
                <w:rFonts w:ascii="AvenirNext-DemiBold" w:hAnsi="AvenirNext-DemiBold"/>
                <w:shd w:val="clear" w:color="auto" w:fill="F9F9F9"/>
              </w:rPr>
              <w:tab/>
              <w:t xml:space="preserve">Taban Döşemesi, kapı alt seviyelerine eşit ya da kapı alt seviyesinin en fazla 5 cm üstünde kalacak biçimde yerleştirilecektir. Taban Döşemesi üzerinde yukarıda belirtilen </w:t>
            </w:r>
            <w:proofErr w:type="spellStart"/>
            <w:r w:rsidRPr="00ED06A8">
              <w:rPr>
                <w:rFonts w:ascii="AvenirNext-DemiBold" w:hAnsi="AvenirNext-DemiBold"/>
                <w:shd w:val="clear" w:color="auto" w:fill="F9F9F9"/>
              </w:rPr>
              <w:t>teçhizatlara</w:t>
            </w:r>
            <w:proofErr w:type="spellEnd"/>
            <w:r w:rsidRPr="00ED06A8">
              <w:rPr>
                <w:rFonts w:ascii="AvenirNext-DemiBold" w:hAnsi="AvenirNext-DemiBold"/>
                <w:shd w:val="clear" w:color="auto" w:fill="F9F9F9"/>
              </w:rPr>
              <w:t xml:space="preserve"> yapılacak kablo bağlantıları için resimlerde gösterilen boşluklar ve Tank/kablo bölümüne erişimi sağlayan kapaklar bulunacaktır.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vi.</w:t>
            </w:r>
            <w:r w:rsidRPr="00ED06A8">
              <w:rPr>
                <w:rFonts w:ascii="AvenirNext-DemiBold" w:hAnsi="AvenirNext-DemiBold"/>
                <w:shd w:val="clear" w:color="auto" w:fill="F9F9F9"/>
              </w:rPr>
              <w:tab/>
              <w:t>Transformatör Bölümüne, değişik ray aralıklarına sahip dağıtım trafolarının yerleştirilebilmesi mümkün olacaktır. Trafo güçlerine göre ray aralıkları aşağıdaki tabloda verilmektedir.</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 </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TRAFO GÜCÜ</w:t>
            </w:r>
            <w:r w:rsidRPr="00ED06A8">
              <w:rPr>
                <w:rFonts w:ascii="AvenirNext-DemiBold" w:hAnsi="AvenirNext-DemiBold"/>
                <w:shd w:val="clear" w:color="auto" w:fill="F9F9F9"/>
              </w:rPr>
              <w:tab/>
              <w:t>RAY ARALIĞI</w:t>
            </w:r>
            <w:bookmarkStart w:id="0" w:name="_GoBack"/>
            <w:bookmarkEnd w:id="0"/>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250 kVA</w:t>
            </w:r>
            <w:r w:rsidRPr="00ED06A8">
              <w:rPr>
                <w:rFonts w:ascii="AvenirNext-DemiBold" w:hAnsi="AvenirNext-DemiBold"/>
                <w:shd w:val="clear" w:color="auto" w:fill="F9F9F9"/>
              </w:rPr>
              <w:tab/>
              <w:t>520 mm.</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400-630 kVA</w:t>
            </w:r>
            <w:r w:rsidRPr="00ED06A8">
              <w:rPr>
                <w:rFonts w:ascii="AvenirNext-DemiBold" w:hAnsi="AvenirNext-DemiBold"/>
                <w:shd w:val="clear" w:color="auto" w:fill="F9F9F9"/>
              </w:rPr>
              <w:tab/>
              <w:t>670 mm.</w:t>
            </w:r>
          </w:p>
          <w:p w:rsidR="00ED06A8" w:rsidRPr="006D4DC4" w:rsidRDefault="00ED06A8" w:rsidP="00ED06A8">
            <w:pPr>
              <w:spacing w:after="0" w:line="240" w:lineRule="auto"/>
              <w:rPr>
                <w:rFonts w:ascii="AvenirNext-DemiBold" w:hAnsi="AvenirNext-DemiBold"/>
                <w:b/>
                <w:shd w:val="clear" w:color="auto" w:fill="F9F9F9"/>
              </w:rPr>
            </w:pPr>
            <w:r w:rsidRPr="006D4DC4">
              <w:rPr>
                <w:rFonts w:ascii="AvenirNext-DemiBold" w:hAnsi="AvenirNext-DemiBold"/>
                <w:b/>
                <w:shd w:val="clear" w:color="auto" w:fill="F9F9F9"/>
              </w:rPr>
              <w:t>800-1250 kVA</w:t>
            </w:r>
            <w:r w:rsidRPr="006D4DC4">
              <w:rPr>
                <w:rFonts w:ascii="AvenirNext-DemiBold" w:hAnsi="AvenirNext-DemiBold"/>
                <w:b/>
                <w:shd w:val="clear" w:color="auto" w:fill="F9F9F9"/>
              </w:rPr>
              <w:tab/>
              <w:t>820 mm.</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Transformatör ilgili bölüme yerleştirildiğinde trafo tekerleri kapı alt seviyesinin altına düşmeyecektir.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vii.</w:t>
            </w:r>
            <w:r w:rsidRPr="00ED06A8">
              <w:rPr>
                <w:rFonts w:ascii="AvenirNext-DemiBold" w:hAnsi="AvenirNext-DemiBold"/>
                <w:shd w:val="clear" w:color="auto" w:fill="F9F9F9"/>
              </w:rPr>
              <w:tab/>
              <w:t>Transformatör bölümünde, yağlı tip transformatörden olabilecek yağ sızıntıları ve akıntıları için yağ toplama tavası bulunacaktır.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viii.</w:t>
            </w:r>
            <w:r w:rsidRPr="00ED06A8">
              <w:rPr>
                <w:rFonts w:ascii="AvenirNext-DemiBold" w:hAnsi="AvenirNext-DemiBold"/>
                <w:shd w:val="clear" w:color="auto" w:fill="F9F9F9"/>
              </w:rPr>
              <w:tab/>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Binayı oluşturan, beton </w:t>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elemanlar karayolu taşımasına uygun (Nakliye için herhangi bir izin gerektirmeyecektir.) ve kolaylıkla montaj edilebilecek yapıda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ix.</w:t>
            </w:r>
            <w:r w:rsidRPr="00ED06A8">
              <w:rPr>
                <w:rFonts w:ascii="AvenirNext-DemiBold" w:hAnsi="AvenirNext-DemiBold"/>
                <w:shd w:val="clear" w:color="auto" w:fill="F9F9F9"/>
              </w:rPr>
              <w:tab/>
              <w:t xml:space="preserve">Bu şartname kapsamındaki </w:t>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Binaların tipleri ve boyutları EK:1’de belirtilmektedir.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proofErr w:type="gramStart"/>
            <w:r w:rsidRPr="00ED06A8">
              <w:rPr>
                <w:rFonts w:ascii="AvenirNext-DemiBold" w:hAnsi="AvenirNext-DemiBold"/>
                <w:shd w:val="clear" w:color="auto" w:fill="F9F9F9"/>
              </w:rPr>
              <w:t>x</w:t>
            </w:r>
            <w:proofErr w:type="gramEnd"/>
            <w:r w:rsidRPr="00ED06A8">
              <w:rPr>
                <w:rFonts w:ascii="AvenirNext-DemiBold" w:hAnsi="AvenirNext-DemiBold"/>
                <w:shd w:val="clear" w:color="auto" w:fill="F9F9F9"/>
              </w:rPr>
              <w:t>.</w:t>
            </w:r>
            <w:r w:rsidRPr="00ED06A8">
              <w:rPr>
                <w:rFonts w:ascii="AvenirNext-DemiBold" w:hAnsi="AvenirNext-DemiBold"/>
                <w:shd w:val="clear" w:color="auto" w:fill="F9F9F9"/>
              </w:rPr>
              <w:tab/>
              <w:t>Malzeme Listesinde belirtilmesi koşuluyla Transformatör Bölümü, trafo rayları yerine taban döşemesi kullanılarak OG+AG Bölümünün devamı haline getirilecektir. Bu durumda AG Pano için taban döşemesinde yer alan boşluklar kapatılacaktır.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lastRenderedPageBreak/>
              <w:t>2.2.</w:t>
            </w:r>
            <w:r w:rsidRPr="00ED06A8">
              <w:rPr>
                <w:rFonts w:ascii="AvenirNext-DemiBold" w:hAnsi="AvenirNext-DemiBold"/>
                <w:shd w:val="clear" w:color="auto" w:fill="F9F9F9"/>
              </w:rPr>
              <w:tab/>
              <w:t xml:space="preserve"> Yapısal Özellikler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2.2.1.</w:t>
            </w:r>
            <w:r w:rsidRPr="00ED06A8">
              <w:rPr>
                <w:rFonts w:ascii="AvenirNext-DemiBold" w:hAnsi="AvenirNext-DemiBold"/>
                <w:shd w:val="clear" w:color="auto" w:fill="F9F9F9"/>
              </w:rPr>
              <w:tab/>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Merkezin Mekanik Zorlanmalara Karşı Dayanımı:</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Binanın çatısı en az 2500 N/m² yüke dayanıklı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 xml:space="preserve">Tank/kablo bölümüne erişimi sağlayan kapaklar da </w:t>
            </w:r>
            <w:proofErr w:type="gramStart"/>
            <w:r w:rsidRPr="00ED06A8">
              <w:rPr>
                <w:rFonts w:ascii="AvenirNext-DemiBold" w:hAnsi="AvenirNext-DemiBold"/>
                <w:shd w:val="clear" w:color="auto" w:fill="F9F9F9"/>
              </w:rPr>
              <w:t>dahil</w:t>
            </w:r>
            <w:proofErr w:type="gramEnd"/>
            <w:r w:rsidRPr="00ED06A8">
              <w:rPr>
                <w:rFonts w:ascii="AvenirNext-DemiBold" w:hAnsi="AvenirNext-DemiBold"/>
                <w:shd w:val="clear" w:color="auto" w:fill="F9F9F9"/>
              </w:rPr>
              <w:t xml:space="preserve"> olmak üzere, döşeme en az 2500N/m² yüke dayanıklı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 xml:space="preserve">Mahfaza en az 34 metre/saniyelik </w:t>
            </w:r>
            <w:proofErr w:type="gramStart"/>
            <w:r w:rsidRPr="00ED06A8">
              <w:rPr>
                <w:rFonts w:ascii="AvenirNext-DemiBold" w:hAnsi="AvenirNext-DemiBold"/>
                <w:shd w:val="clear" w:color="auto" w:fill="F9F9F9"/>
              </w:rPr>
              <w:t>rüzgar</w:t>
            </w:r>
            <w:proofErr w:type="gramEnd"/>
            <w:r w:rsidRPr="00ED06A8">
              <w:rPr>
                <w:rFonts w:ascii="AvenirNext-DemiBold" w:hAnsi="AvenirNext-DemiBold"/>
                <w:shd w:val="clear" w:color="auto" w:fill="F9F9F9"/>
              </w:rPr>
              <w:t xml:space="preserve"> basıncına dayanıklı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 xml:space="preserve">Kapılar ve havalandırma panjurları, 20 </w:t>
            </w:r>
            <w:proofErr w:type="spellStart"/>
            <w:r w:rsidRPr="00ED06A8">
              <w:rPr>
                <w:rFonts w:ascii="AvenirNext-DemiBold" w:hAnsi="AvenirNext-DemiBold"/>
                <w:shd w:val="clear" w:color="auto" w:fill="F9F9F9"/>
              </w:rPr>
              <w:t>Joule</w:t>
            </w:r>
            <w:proofErr w:type="spellEnd"/>
            <w:r w:rsidRPr="00ED06A8">
              <w:rPr>
                <w:rFonts w:ascii="AvenirNext-DemiBold" w:hAnsi="AvenirNext-DemiBold"/>
                <w:shd w:val="clear" w:color="auto" w:fill="F9F9F9"/>
              </w:rPr>
              <w:t xml:space="preserve"> değerinde dıştan gelecek bir mekanik darbeye dayanıklı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2.2.2.</w:t>
            </w:r>
            <w:r w:rsidRPr="00ED06A8">
              <w:rPr>
                <w:rFonts w:ascii="AvenirNext-DemiBold" w:hAnsi="AvenirNext-DemiBold"/>
                <w:shd w:val="clear" w:color="auto" w:fill="F9F9F9"/>
              </w:rPr>
              <w:tab/>
              <w:t>Beton ve çelik donatı özellikleri:</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 Beton özellikleri:</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TS EN 206-1’e uygun hazır beton kullanılacaktır.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Beton sınıfı TS 500'e göre en az C 35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Betonda nitelik denetimi ve kabul koşulları TS EN 206-1 Madde 8’e uygun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 Çelik donatılar: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Beton donatısı olarak kullanılacak çelikler, TS 708’e uygun olacaktır.</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 </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2.2.3.</w:t>
            </w:r>
            <w:r w:rsidRPr="00ED06A8">
              <w:rPr>
                <w:rFonts w:ascii="AvenirNext-DemiBold" w:hAnsi="AvenirNext-DemiBold"/>
                <w:shd w:val="clear" w:color="auto" w:fill="F9F9F9"/>
              </w:rPr>
              <w:tab/>
              <w:t>Koruma Derecesi:</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Trafo Binasının, TS 3033 EN 60529'a göre;</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Mahfaza ve havalandırma panelleri IP 23,</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 xml:space="preserve">Bölmeler arasında yer alacak tel </w:t>
            </w:r>
            <w:proofErr w:type="spellStart"/>
            <w:r w:rsidRPr="00ED06A8">
              <w:rPr>
                <w:rFonts w:ascii="AvenirNext-DemiBold" w:hAnsi="AvenirNext-DemiBold"/>
                <w:shd w:val="clear" w:color="auto" w:fill="F9F9F9"/>
              </w:rPr>
              <w:t>fens</w:t>
            </w:r>
            <w:proofErr w:type="spellEnd"/>
            <w:r w:rsidRPr="00ED06A8">
              <w:rPr>
                <w:rFonts w:ascii="AvenirNext-DemiBold" w:hAnsi="AvenirNext-DemiBold"/>
                <w:shd w:val="clear" w:color="auto" w:fill="F9F9F9"/>
              </w:rPr>
              <w:t xml:space="preserve"> IP 2X koruma derecesini sağlayacaktır.</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2.2.4.</w:t>
            </w:r>
            <w:r w:rsidRPr="00ED06A8">
              <w:rPr>
                <w:rFonts w:ascii="AvenirNext-DemiBold" w:hAnsi="AvenirNext-DemiBold"/>
                <w:shd w:val="clear" w:color="auto" w:fill="F9F9F9"/>
              </w:rPr>
              <w:tab/>
              <w:t>Su Geçirmezlik:</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Bina; çatısı, yan duvarları ve tank bölümüyle tamamıyla su geçirmez olacaktır. Çatı; yağmur ve eriyen kar sularının çatıda birikmemesi ve kolayca akması için uygun bir eğime sahip olacaktır. Çatıdan akan suyun dış yan duvarlardan akmaması için tedbirler alınacaktır.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2.2.5.</w:t>
            </w:r>
            <w:r w:rsidRPr="00ED06A8">
              <w:rPr>
                <w:rFonts w:ascii="AvenirNext-DemiBold" w:hAnsi="AvenirNext-DemiBold"/>
                <w:shd w:val="clear" w:color="auto" w:fill="F9F9F9"/>
              </w:rPr>
              <w:tab/>
              <w:t>Mahfaza Sınıfı:</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Binanın Mahfaza Sınıfı 10 olacaktır.2</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2.2.6.</w:t>
            </w:r>
            <w:r w:rsidRPr="00ED06A8">
              <w:rPr>
                <w:rFonts w:ascii="AvenirNext-DemiBold" w:hAnsi="AvenirNext-DemiBold"/>
                <w:shd w:val="clear" w:color="auto" w:fill="F9F9F9"/>
              </w:rPr>
              <w:tab/>
              <w:t>Havalandırma:</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Binanın soğutulması doğal havalandırma ile olacaktır. Havalandırma panjurları en az 2 mm kalınlığında saçtan imal edilecek ve daldırma galvaniz ile kaplanacaktır. İmalat esnasında galvanizin bozulmaması koşulu ile hazır galvanizli sac da kullanılabilecektir.</w:t>
            </w:r>
          </w:p>
          <w:p w:rsidR="00ED06A8" w:rsidRDefault="00ED06A8" w:rsidP="00ED06A8">
            <w:pPr>
              <w:spacing w:after="0" w:line="240" w:lineRule="auto"/>
              <w:rPr>
                <w:rFonts w:ascii="AvenirNext-DemiBold" w:hAnsi="AvenirNext-DemiBold"/>
                <w:shd w:val="clear" w:color="auto" w:fill="F9F9F9"/>
              </w:rPr>
            </w:pPr>
          </w:p>
          <w:p w:rsidR="005B5FAB" w:rsidRDefault="005B5FAB" w:rsidP="00ED06A8">
            <w:pPr>
              <w:spacing w:after="0" w:line="240" w:lineRule="auto"/>
              <w:rPr>
                <w:rFonts w:ascii="AvenirNext-DemiBold" w:hAnsi="AvenirNext-DemiBold"/>
                <w:shd w:val="clear" w:color="auto" w:fill="F9F9F9"/>
              </w:rPr>
            </w:pPr>
          </w:p>
          <w:p w:rsidR="005B5FAB" w:rsidRDefault="005B5FAB" w:rsidP="00ED06A8">
            <w:pPr>
              <w:spacing w:after="0" w:line="240" w:lineRule="auto"/>
              <w:rPr>
                <w:rFonts w:ascii="AvenirNext-DemiBold" w:hAnsi="AvenirNext-DemiBold"/>
                <w:shd w:val="clear" w:color="auto" w:fill="F9F9F9"/>
              </w:rPr>
            </w:pPr>
          </w:p>
          <w:p w:rsidR="005B5FAB" w:rsidRPr="00ED06A8" w:rsidRDefault="005B5FAB"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lastRenderedPageBreak/>
              <w:t>2.3.</w:t>
            </w:r>
            <w:r w:rsidRPr="00ED06A8">
              <w:rPr>
                <w:rFonts w:ascii="AvenirNext-DemiBold" w:hAnsi="AvenirNext-DemiBold"/>
                <w:shd w:val="clear" w:color="auto" w:fill="F9F9F9"/>
              </w:rPr>
              <w:tab/>
              <w:t xml:space="preserve"> Kapılar ve Kilit Sistemleri</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2.3.1.</w:t>
            </w:r>
            <w:r w:rsidRPr="00ED06A8">
              <w:rPr>
                <w:rFonts w:ascii="AvenirNext-DemiBold" w:hAnsi="AvenirNext-DemiBold"/>
                <w:shd w:val="clear" w:color="auto" w:fill="F9F9F9"/>
              </w:rPr>
              <w:tab/>
              <w:t>Kapılar: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Her bölümün ayrı ayrı, en az 3 (üç) yerden menteşeli, dışa doğru açılan ve kilitlenebilir kapıları olacaktır. Kapılar en az 2 mm kalınlığında galvanizli saçtan imal edilecek ve kapı kanatları gerekli mukavemeti sağlamak için içeriden yapılacak takviyelerle kuvvetlendirilecektir.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Kapılarda, çalışmayı engellemeyecek şekilde açılacak ve en az 120° açık konumda kalmasını sağlayacak, </w:t>
            </w:r>
            <w:proofErr w:type="gramStart"/>
            <w:r w:rsidRPr="00ED06A8">
              <w:rPr>
                <w:rFonts w:ascii="AvenirNext-DemiBold" w:hAnsi="AvenirNext-DemiBold"/>
                <w:shd w:val="clear" w:color="auto" w:fill="F9F9F9"/>
              </w:rPr>
              <w:t>rüzgar</w:t>
            </w:r>
            <w:proofErr w:type="gramEnd"/>
            <w:r w:rsidRPr="00ED06A8">
              <w:rPr>
                <w:rFonts w:ascii="AvenirNext-DemiBold" w:hAnsi="AvenirNext-DemiBold"/>
                <w:shd w:val="clear" w:color="auto" w:fill="F9F9F9"/>
              </w:rPr>
              <w:t xml:space="preserve"> basıncına dayanıklı, durdurma düzenleri bulunacaktır.</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Kapıların alt kenarları, kapılar monte edildiğinde, yer seviyesinden en az 10 cm yüksekte kalacaktır.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Kapalı konumdaki kapılar, içerden ve dışarıdan 20 </w:t>
            </w:r>
            <w:proofErr w:type="spellStart"/>
            <w:r w:rsidRPr="00ED06A8">
              <w:rPr>
                <w:rFonts w:ascii="AvenirNext-DemiBold" w:hAnsi="AvenirNext-DemiBold"/>
                <w:shd w:val="clear" w:color="auto" w:fill="F9F9F9"/>
              </w:rPr>
              <w:t>Joule</w:t>
            </w:r>
            <w:proofErr w:type="spellEnd"/>
            <w:r w:rsidRPr="00ED06A8">
              <w:rPr>
                <w:rFonts w:ascii="AvenirNext-DemiBold" w:hAnsi="AvenirNext-DemiBold"/>
                <w:shd w:val="clear" w:color="auto" w:fill="F9F9F9"/>
              </w:rPr>
              <w:t xml:space="preserve"> karşılık gelen bir mekanik şoka dayanıklı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2 Mahfaza Sınıfının denetlenmesi deneyinde, </w:t>
            </w:r>
            <w:proofErr w:type="spellStart"/>
            <w:r w:rsidRPr="00ED06A8">
              <w:rPr>
                <w:rFonts w:ascii="AvenirNext-DemiBold" w:hAnsi="AvenirNext-DemiBold"/>
                <w:shd w:val="clear" w:color="auto" w:fill="F9F9F9"/>
              </w:rPr>
              <w:t>ALICI’nın</w:t>
            </w:r>
            <w:proofErr w:type="spellEnd"/>
            <w:r w:rsidRPr="00ED06A8">
              <w:rPr>
                <w:rFonts w:ascii="AvenirNext-DemiBold" w:hAnsi="AvenirNext-DemiBold"/>
                <w:shd w:val="clear" w:color="auto" w:fill="F9F9F9"/>
              </w:rPr>
              <w:t xml:space="preserve"> yürürlükte olan teknik şartnamesine uygun 34.5/0.4 </w:t>
            </w:r>
            <w:proofErr w:type="spellStart"/>
            <w:r w:rsidRPr="00ED06A8">
              <w:rPr>
                <w:rFonts w:ascii="AvenirNext-DemiBold" w:hAnsi="AvenirNext-DemiBold"/>
                <w:shd w:val="clear" w:color="auto" w:fill="F9F9F9"/>
              </w:rPr>
              <w:t>kV</w:t>
            </w:r>
            <w:proofErr w:type="spellEnd"/>
            <w:r w:rsidRPr="00ED06A8">
              <w:rPr>
                <w:rFonts w:ascii="AvenirNext-DemiBold" w:hAnsi="AvenirNext-DemiBold"/>
                <w:shd w:val="clear" w:color="auto" w:fill="F9F9F9"/>
              </w:rPr>
              <w:t>, 1250 kVA yağlı tip dağıtım trafosu kullanılacaktır.</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 </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Kapıların genişlikleri EK:1’de yer alan resimlerde belirtilmektedir. Kapı yükseklikleri aynı olacak ve 2300 mm. yükseklikte bir teçhizatın rahatlıkla içeri girebilmesine ve çıkabilmesine uygun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2.3.2.</w:t>
            </w:r>
            <w:r w:rsidRPr="00ED06A8">
              <w:rPr>
                <w:rFonts w:ascii="AvenirNext-DemiBold" w:hAnsi="AvenirNext-DemiBold"/>
                <w:shd w:val="clear" w:color="auto" w:fill="F9F9F9"/>
              </w:rPr>
              <w:tab/>
              <w:t>Kilitler: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Binanın kapılarına ait tüm kilitler gömme olacak, dışarıdan sökülemeyecek ve tek bir anahtar ile kilitlenebilecektir. Kilitlerde </w:t>
            </w:r>
            <w:proofErr w:type="spellStart"/>
            <w:r w:rsidR="00ED06A8" w:rsidRPr="00ED06A8">
              <w:rPr>
                <w:rFonts w:ascii="AvenirNext-DemiBold" w:hAnsi="AvenirNext-DemiBold"/>
                <w:shd w:val="clear" w:color="auto" w:fill="F9F9F9"/>
              </w:rPr>
              <w:t>bilyalı</w:t>
            </w:r>
            <w:proofErr w:type="spellEnd"/>
            <w:r w:rsidR="00ED06A8" w:rsidRPr="00ED06A8">
              <w:rPr>
                <w:rFonts w:ascii="AvenirNext-DemiBold" w:hAnsi="AvenirNext-DemiBold"/>
                <w:shd w:val="clear" w:color="auto" w:fill="F9F9F9"/>
              </w:rPr>
              <w:t xml:space="preserve"> sistemler kullanılacak ve en az üç ayrı yerden kilitleme yapılması sağlanacaktır. Kapılar dışarıdan kilitlenmiş dahi olsa içeriden anahtar kullanılmadan bir mandal ya da benzeri basit bir düzen ile kolayca açılabilecektir.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Ayrıca kapılarda dışarıdan asma kilit takılmaya uygun düzenek bulunacaktır.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Yağmur ve kar suları ile kir ve tozun kilit düzenine (Asma kilit </w:t>
            </w:r>
            <w:proofErr w:type="gramStart"/>
            <w:r w:rsidRPr="00ED06A8">
              <w:rPr>
                <w:rFonts w:ascii="AvenirNext-DemiBold" w:hAnsi="AvenirNext-DemiBold"/>
                <w:shd w:val="clear" w:color="auto" w:fill="F9F9F9"/>
              </w:rPr>
              <w:t>dahil</w:t>
            </w:r>
            <w:proofErr w:type="gramEnd"/>
            <w:r w:rsidRPr="00ED06A8">
              <w:rPr>
                <w:rFonts w:ascii="AvenirNext-DemiBold" w:hAnsi="AvenirNext-DemiBold"/>
                <w:shd w:val="clear" w:color="auto" w:fill="F9F9F9"/>
              </w:rPr>
              <w:t>) ulaşmasını engelleyecek tedbirler alınmış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3.</w:t>
            </w:r>
            <w:r w:rsidRPr="00ED06A8">
              <w:rPr>
                <w:rFonts w:ascii="AvenirNext-DemiBold" w:hAnsi="AvenirNext-DemiBold"/>
                <w:shd w:val="clear" w:color="auto" w:fill="F9F9F9"/>
              </w:rPr>
              <w:tab/>
              <w:t>PREFABRİK BİNAYA YERLEŞTİRİLECEK TEÇHİZATLAR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Binanın içinde kullanılacak alçak ve orta gerilim elektrik teçhizatı, ilgili bölümlerine ALICI tarafından tesis edilecektir. Bölümlerde, kullanılacak teçhizatın mekanik bağlantılarının yapılabilmesine uygun donatılar yer alacaktır. (Örnek: Transformatör Bölümünde trafo rayları bulunması, </w:t>
            </w:r>
            <w:proofErr w:type="spellStart"/>
            <w:r w:rsidR="00ED06A8" w:rsidRPr="00ED06A8">
              <w:rPr>
                <w:rFonts w:ascii="AvenirNext-DemiBold" w:hAnsi="AvenirNext-DemiBold"/>
                <w:shd w:val="clear" w:color="auto" w:fill="F9F9F9"/>
              </w:rPr>
              <w:t>v.b</w:t>
            </w:r>
            <w:proofErr w:type="spellEnd"/>
            <w:r w:rsidR="00ED06A8" w:rsidRPr="00ED06A8">
              <w:rPr>
                <w:rFonts w:ascii="AvenirNext-DemiBold" w:hAnsi="AvenirNext-DemiBold"/>
                <w:shd w:val="clear" w:color="auto" w:fill="F9F9F9"/>
              </w:rPr>
              <w:t>)</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bina içerisine yerleştirilecek tüm teçhizatlar, sahada dökülecek tesviye betonundan destek alacak bir mesnede yerleştirilmeyecektir.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4.</w:t>
            </w:r>
            <w:r w:rsidRPr="00ED06A8">
              <w:rPr>
                <w:rFonts w:ascii="AvenirNext-DemiBold" w:hAnsi="AvenirNext-DemiBold"/>
                <w:shd w:val="clear" w:color="auto" w:fill="F9F9F9"/>
              </w:rPr>
              <w:tab/>
              <w:t>TOPRAKLAMA SİSTEMİ</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binanın betonarme yapı bileşenlerinin çelik donatıları, </w:t>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binanın sahadaki montajının tamamlanmasından sonra en az 35 mm2 kesitli her iki tarafında kablo pabucu bulunan esnek (</w:t>
            </w:r>
            <w:proofErr w:type="spellStart"/>
            <w:r w:rsidRPr="00ED06A8">
              <w:rPr>
                <w:rFonts w:ascii="AvenirNext-DemiBold" w:hAnsi="AvenirNext-DemiBold"/>
                <w:shd w:val="clear" w:color="auto" w:fill="F9F9F9"/>
              </w:rPr>
              <w:t>fleksıbıl</w:t>
            </w:r>
            <w:proofErr w:type="spellEnd"/>
            <w:r w:rsidRPr="00ED06A8">
              <w:rPr>
                <w:rFonts w:ascii="AvenirNext-DemiBold" w:hAnsi="AvenirNext-DemiBold"/>
                <w:shd w:val="clear" w:color="auto" w:fill="F9F9F9"/>
              </w:rPr>
              <w:t xml:space="preserve">) kalay kaplı bakır iletkenler kullanılarak birleştirilecektir. Bu irtibatlar </w:t>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binanın içinden rahatlıkla görülebilecektir.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Binanın içinde kolayca görülebilen ve ulaşılabilen bir yerde “Potansiyel Dengeleme </w:t>
            </w:r>
            <w:proofErr w:type="spellStart"/>
            <w:r w:rsidRPr="00ED06A8">
              <w:rPr>
                <w:rFonts w:ascii="AvenirNext-DemiBold" w:hAnsi="AvenirNext-DemiBold"/>
                <w:shd w:val="clear" w:color="auto" w:fill="F9F9F9"/>
              </w:rPr>
              <w:t>Barası</w:t>
            </w:r>
            <w:proofErr w:type="spellEnd"/>
            <w:r w:rsidRPr="00ED06A8">
              <w:rPr>
                <w:rFonts w:ascii="AvenirNext-DemiBold" w:hAnsi="AvenirNext-DemiBold"/>
                <w:shd w:val="clear" w:color="auto" w:fill="F9F9F9"/>
              </w:rPr>
              <w:t xml:space="preserve">” bulunacaktır. </w:t>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yapıyı oluşturan yapı elemanlarının çelik iskeleti, kapılar, havalandırma panjurları ile varsa trafo rayları en az 50 mm2 kesitli örgülü bakır iletken ile kalaylı kablo pabucu </w:t>
            </w:r>
            <w:r w:rsidRPr="00ED06A8">
              <w:rPr>
                <w:rFonts w:ascii="AvenirNext-DemiBold" w:hAnsi="AvenirNext-DemiBold"/>
                <w:shd w:val="clear" w:color="auto" w:fill="F9F9F9"/>
              </w:rPr>
              <w:lastRenderedPageBreak/>
              <w:t xml:space="preserve">kullanılarak Potansiyel Dengeleme </w:t>
            </w:r>
            <w:proofErr w:type="spellStart"/>
            <w:r w:rsidRPr="00ED06A8">
              <w:rPr>
                <w:rFonts w:ascii="AvenirNext-DemiBold" w:hAnsi="AvenirNext-DemiBold"/>
                <w:shd w:val="clear" w:color="auto" w:fill="F9F9F9"/>
              </w:rPr>
              <w:t>Barasına</w:t>
            </w:r>
            <w:proofErr w:type="spellEnd"/>
            <w:r w:rsidRPr="00ED06A8">
              <w:rPr>
                <w:rFonts w:ascii="AvenirNext-DemiBold" w:hAnsi="AvenirNext-DemiBold"/>
                <w:shd w:val="clear" w:color="auto" w:fill="F9F9F9"/>
              </w:rPr>
              <w:t xml:space="preserve"> irtibatlandırılacaktır. ALICI tarafından tesis edilecek teçhizatın Potansiyel Dengeleme </w:t>
            </w:r>
            <w:proofErr w:type="spellStart"/>
            <w:r w:rsidRPr="00ED06A8">
              <w:rPr>
                <w:rFonts w:ascii="AvenirNext-DemiBold" w:hAnsi="AvenirNext-DemiBold"/>
                <w:shd w:val="clear" w:color="auto" w:fill="F9F9F9"/>
              </w:rPr>
              <w:t>Barasına</w:t>
            </w:r>
            <w:proofErr w:type="spellEnd"/>
            <w:r w:rsidRPr="00ED06A8">
              <w:rPr>
                <w:rFonts w:ascii="AvenirNext-DemiBold" w:hAnsi="AvenirNext-DemiBold"/>
                <w:shd w:val="clear" w:color="auto" w:fill="F9F9F9"/>
              </w:rPr>
              <w:t xml:space="preserve"> irtibatı ALICI tarafından yapılacaktır.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Potansiyel Dengeleme </w:t>
            </w:r>
            <w:proofErr w:type="spellStart"/>
            <w:r w:rsidRPr="00ED06A8">
              <w:rPr>
                <w:rFonts w:ascii="AvenirNext-DemiBold" w:hAnsi="AvenirNext-DemiBold"/>
                <w:shd w:val="clear" w:color="auto" w:fill="F9F9F9"/>
              </w:rPr>
              <w:t>Barası</w:t>
            </w:r>
            <w:proofErr w:type="spellEnd"/>
            <w:r w:rsidRPr="00ED06A8">
              <w:rPr>
                <w:rFonts w:ascii="AvenirNext-DemiBold" w:hAnsi="AvenirNext-DemiBold"/>
                <w:shd w:val="clear" w:color="auto" w:fill="F9F9F9"/>
              </w:rPr>
              <w:t xml:space="preserve">, en az 500 mm. uzunlukta bakır </w:t>
            </w:r>
            <w:proofErr w:type="spellStart"/>
            <w:r w:rsidRPr="00ED06A8">
              <w:rPr>
                <w:rFonts w:ascii="AvenirNext-DemiBold" w:hAnsi="AvenirNext-DemiBold"/>
                <w:shd w:val="clear" w:color="auto" w:fill="F9F9F9"/>
              </w:rPr>
              <w:t>baradan</w:t>
            </w:r>
            <w:proofErr w:type="spellEnd"/>
            <w:r w:rsidRPr="00ED06A8">
              <w:rPr>
                <w:rFonts w:ascii="AvenirNext-DemiBold" w:hAnsi="AvenirNext-DemiBold"/>
                <w:shd w:val="clear" w:color="auto" w:fill="F9F9F9"/>
              </w:rPr>
              <w:t xml:space="preserve"> olacak kesiti ise en az 25x5 mm2 olacaktır. </w:t>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Trafo Binasına yerleştirilecek </w:t>
            </w:r>
            <w:proofErr w:type="spellStart"/>
            <w:r w:rsidRPr="00ED06A8">
              <w:rPr>
                <w:rFonts w:ascii="AvenirNext-DemiBold" w:hAnsi="AvenirNext-DemiBold"/>
                <w:shd w:val="clear" w:color="auto" w:fill="F9F9F9"/>
              </w:rPr>
              <w:t>teçhizatların</w:t>
            </w:r>
            <w:proofErr w:type="spellEnd"/>
            <w:r w:rsidRPr="00ED06A8">
              <w:rPr>
                <w:rFonts w:ascii="AvenirNext-DemiBold" w:hAnsi="AvenirNext-DemiBold"/>
                <w:shd w:val="clear" w:color="auto" w:fill="F9F9F9"/>
              </w:rPr>
              <w:t xml:space="preserve"> potansiyel dengeleme </w:t>
            </w:r>
            <w:proofErr w:type="spellStart"/>
            <w:r w:rsidRPr="00ED06A8">
              <w:rPr>
                <w:rFonts w:ascii="AvenirNext-DemiBold" w:hAnsi="AvenirNext-DemiBold"/>
                <w:shd w:val="clear" w:color="auto" w:fill="F9F9F9"/>
              </w:rPr>
              <w:t>barasına</w:t>
            </w:r>
            <w:proofErr w:type="spellEnd"/>
            <w:r w:rsidRPr="00ED06A8">
              <w:rPr>
                <w:rFonts w:ascii="AvenirNext-DemiBold" w:hAnsi="AvenirNext-DemiBold"/>
                <w:shd w:val="clear" w:color="auto" w:fill="F9F9F9"/>
              </w:rPr>
              <w:t xml:space="preserve"> irtibatları için potansiyel dengeleme </w:t>
            </w:r>
            <w:proofErr w:type="spellStart"/>
            <w:r w:rsidRPr="00ED06A8">
              <w:rPr>
                <w:rFonts w:ascii="AvenirNext-DemiBold" w:hAnsi="AvenirNext-DemiBold"/>
                <w:shd w:val="clear" w:color="auto" w:fill="F9F9F9"/>
              </w:rPr>
              <w:t>barası</w:t>
            </w:r>
            <w:proofErr w:type="spellEnd"/>
            <w:r w:rsidRPr="00ED06A8">
              <w:rPr>
                <w:rFonts w:ascii="AvenirNext-DemiBold" w:hAnsi="AvenirNext-DemiBold"/>
                <w:shd w:val="clear" w:color="auto" w:fill="F9F9F9"/>
              </w:rPr>
              <w:t xml:space="preserve"> üzerinde en az 5 (beş) adet M12 cıvataların takılabileceği delikler açılacaktır. Bu delikler üzerinde paslanmaz çelikten imal edilmiş somunu ve yaylı rondelaları takılmış M12 cıvatalar bulunacaktır.</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 </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5.</w:t>
            </w:r>
            <w:r w:rsidRPr="00ED06A8">
              <w:rPr>
                <w:rFonts w:ascii="AvenirNext-DemiBold" w:hAnsi="AvenirNext-DemiBold"/>
                <w:shd w:val="clear" w:color="auto" w:fill="F9F9F9"/>
              </w:rPr>
              <w:tab/>
              <w:t>İÇ AYDINLATMA</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Binanın iç aydınlatma tesisi, İmalatçı tarafından sağlanacaktır. Aydınlık Düzeyi Ortalaması 250 </w:t>
            </w:r>
            <w:proofErr w:type="spellStart"/>
            <w:r w:rsidR="00ED06A8" w:rsidRPr="00ED06A8">
              <w:rPr>
                <w:rFonts w:ascii="AvenirNext-DemiBold" w:hAnsi="AvenirNext-DemiBold"/>
                <w:shd w:val="clear" w:color="auto" w:fill="F9F9F9"/>
              </w:rPr>
              <w:t>lux’ten</w:t>
            </w:r>
            <w:proofErr w:type="spellEnd"/>
            <w:r w:rsidR="00ED06A8" w:rsidRPr="00ED06A8">
              <w:rPr>
                <w:rFonts w:ascii="AvenirNext-DemiBold" w:hAnsi="AvenirNext-DemiBold"/>
                <w:shd w:val="clear" w:color="auto" w:fill="F9F9F9"/>
              </w:rPr>
              <w:t xml:space="preserve"> az olmayacaktır.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6.</w:t>
            </w:r>
            <w:r w:rsidRPr="00ED06A8">
              <w:rPr>
                <w:rFonts w:ascii="AvenirNext-DemiBold" w:hAnsi="AvenirNext-DemiBold"/>
                <w:shd w:val="clear" w:color="auto" w:fill="F9F9F9"/>
              </w:rPr>
              <w:tab/>
              <w:t>İŞARET PLAKALARI VE UYARI LEVHALARI</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Binaya işaret ve uyarılar için konulacak plaka ve levhalar, paslanmaya karşı dayanıklı malzemelerden yapılacak, paslanmaz vidalar veya perçinle tutturulacaktır. Yazılar okunaklı olacak, dış etkilerle silinmeyecek ve solmayacaktır.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C9756F" w:rsidP="00ED06A8">
            <w:pPr>
              <w:spacing w:after="0" w:line="240" w:lineRule="auto"/>
              <w:rPr>
                <w:rFonts w:ascii="AvenirNext-DemiBold" w:hAnsi="AvenirNext-DemiBold"/>
                <w:shd w:val="clear" w:color="auto" w:fill="F9F9F9"/>
              </w:rPr>
            </w:pPr>
            <w:proofErr w:type="spellStart"/>
            <w:r>
              <w:rPr>
                <w:rFonts w:ascii="AvenirNext-DemiBold" w:hAnsi="AvenirNext-DemiBold"/>
                <w:shd w:val="clear" w:color="auto" w:fill="F9F9F9"/>
              </w:rPr>
              <w:t>Monoblok</w:t>
            </w:r>
            <w:proofErr w:type="spellEnd"/>
            <w:r w:rsidR="00ED06A8" w:rsidRPr="00ED06A8">
              <w:rPr>
                <w:rFonts w:ascii="AvenirNext-DemiBold" w:hAnsi="AvenirNext-DemiBold"/>
                <w:shd w:val="clear" w:color="auto" w:fill="F9F9F9"/>
              </w:rPr>
              <w:t xml:space="preserve"> Binanın değişik bölümlerinde yer alacak işaret plakaları ve tehlike ihbarları aşağıdaki gibi olacaktır.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Kapılar üzerinde; yürürlükteki Güvenlik ve Sağlık İşaretleri Yönetmeliğine uygun “Elektrik Tehlikesi” olduğunu belirten uyarı levhaları bulunacaktır.</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Dış duvar ya da kapıların biri üzerinde İşaret Plakası bulunacaktır. İşaret Plakası üzerinde;</w:t>
            </w:r>
          </w:p>
          <w:p w:rsidR="00ED06A8" w:rsidRPr="00ED06A8" w:rsidRDefault="00ED06A8" w:rsidP="00ED06A8">
            <w:pPr>
              <w:spacing w:after="0" w:line="240" w:lineRule="auto"/>
              <w:rPr>
                <w:rFonts w:ascii="AvenirNext-DemiBold" w:hAnsi="AvenirNext-DemiBold"/>
                <w:shd w:val="clear" w:color="auto" w:fill="F9F9F9"/>
              </w:rPr>
            </w:pP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Yapımcının adı,</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Yapım yılı,</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Binanın Tipi,</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Seri numarası,</w:t>
            </w:r>
          </w:p>
          <w:p w:rsidR="00ED06A8" w:rsidRPr="00ED06A8"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w:t>
            </w:r>
            <w:r w:rsidRPr="00ED06A8">
              <w:rPr>
                <w:rFonts w:ascii="AvenirNext-DemiBold" w:hAnsi="AvenirNext-DemiBold"/>
                <w:shd w:val="clear" w:color="auto" w:fill="F9F9F9"/>
              </w:rPr>
              <w:tab/>
              <w:t xml:space="preserve">Varsa </w:t>
            </w:r>
            <w:proofErr w:type="spellStart"/>
            <w:r w:rsidRPr="00ED06A8">
              <w:rPr>
                <w:rFonts w:ascii="AvenirNext-DemiBold" w:hAnsi="AvenirNext-DemiBold"/>
                <w:shd w:val="clear" w:color="auto" w:fill="F9F9F9"/>
              </w:rPr>
              <w:t>ALICI’nın</w:t>
            </w:r>
            <w:proofErr w:type="spellEnd"/>
            <w:r w:rsidRPr="00ED06A8">
              <w:rPr>
                <w:rFonts w:ascii="AvenirNext-DemiBold" w:hAnsi="AvenirNext-DemiBold"/>
                <w:shd w:val="clear" w:color="auto" w:fill="F9F9F9"/>
              </w:rPr>
              <w:t xml:space="preserve"> sipariş numarası ve malzeme kod numarası yer alacaktır.</w:t>
            </w:r>
          </w:p>
          <w:p w:rsidR="00ED06A8" w:rsidRPr="00ED06A8" w:rsidRDefault="00ED06A8" w:rsidP="00ED06A8">
            <w:pPr>
              <w:spacing w:after="0" w:line="240" w:lineRule="auto"/>
              <w:rPr>
                <w:rFonts w:ascii="AvenirNext-DemiBold" w:hAnsi="AvenirNext-DemiBold"/>
                <w:shd w:val="clear" w:color="auto" w:fill="F9F9F9"/>
              </w:rPr>
            </w:pPr>
          </w:p>
          <w:p w:rsidR="003019ED" w:rsidRPr="00DC1D69" w:rsidRDefault="00ED06A8" w:rsidP="00ED06A8">
            <w:pPr>
              <w:spacing w:after="0" w:line="240" w:lineRule="auto"/>
              <w:rPr>
                <w:rFonts w:ascii="AvenirNext-DemiBold" w:hAnsi="AvenirNext-DemiBold"/>
                <w:shd w:val="clear" w:color="auto" w:fill="F9F9F9"/>
              </w:rPr>
            </w:pPr>
            <w:r w:rsidRPr="00ED06A8">
              <w:rPr>
                <w:rFonts w:ascii="AvenirNext-DemiBold" w:hAnsi="AvenirNext-DemiBold"/>
                <w:shd w:val="clear" w:color="auto" w:fill="F9F9F9"/>
              </w:rPr>
              <w:t xml:space="preserve">Ayrıca, </w:t>
            </w:r>
            <w:proofErr w:type="spellStart"/>
            <w:r w:rsidR="00C9756F">
              <w:rPr>
                <w:rFonts w:ascii="AvenirNext-DemiBold" w:hAnsi="AvenirNext-DemiBold"/>
                <w:shd w:val="clear" w:color="auto" w:fill="F9F9F9"/>
              </w:rPr>
              <w:t>Monoblok</w:t>
            </w:r>
            <w:proofErr w:type="spellEnd"/>
            <w:r w:rsidRPr="00ED06A8">
              <w:rPr>
                <w:rFonts w:ascii="AvenirNext-DemiBold" w:hAnsi="AvenirNext-DemiBold"/>
                <w:shd w:val="clear" w:color="auto" w:fill="F9F9F9"/>
              </w:rPr>
              <w:t xml:space="preserve"> Binanın OG+AG Bölümünde merkez ile ilgili dokümanların konulacağı bir “Doküman Cebi” bulunacaktır.</w:t>
            </w:r>
          </w:p>
        </w:tc>
      </w:tr>
      <w:tr w:rsidR="003019ED" w:rsidRPr="008B474C" w:rsidTr="00B315BB">
        <w:trPr>
          <w:tblCellSpacing w:w="15" w:type="dxa"/>
        </w:trPr>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167227" w:rsidRDefault="00167227"/>
    <w:p w:rsidR="005B5FAB" w:rsidRDefault="005B5FAB"/>
    <w:p w:rsidR="005B5FAB" w:rsidRDefault="005B5FAB"/>
    <w:p w:rsidR="005B5FAB" w:rsidRDefault="005B5FAB"/>
    <w:p w:rsidR="005B5FAB" w:rsidRDefault="005B5FAB"/>
    <w:p w:rsidR="005B5FAB" w:rsidRDefault="005B5FAB"/>
    <w:p w:rsidR="005B5FAB" w:rsidRDefault="005B5FAB"/>
    <w:p w:rsidR="005B5FAB" w:rsidRDefault="005B5FAB"/>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0"/>
        <w:gridCol w:w="9860"/>
      </w:tblGrid>
      <w:tr w:rsidR="003019ED" w:rsidRPr="008B474C" w:rsidTr="00B315BB">
        <w:trPr>
          <w:trHeight w:val="153"/>
          <w:tblCellSpacing w:w="15" w:type="dxa"/>
        </w:trPr>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lastRenderedPageBreak/>
              <w:br w:type="page"/>
            </w: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ÖZEL POZ</w:t>
            </w:r>
          </w:p>
        </w:tc>
      </w:tr>
      <w:tr w:rsidR="003019ED" w:rsidRPr="008B474C" w:rsidTr="00B315BB">
        <w:trPr>
          <w:tblCellSpacing w:w="15" w:type="dxa"/>
        </w:trPr>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KESİCİLİ GİRİŞ HÜCRELERİ</w:t>
            </w:r>
            <w:r w:rsidR="004B17FC">
              <w:rPr>
                <w:rFonts w:ascii="Times New Roman" w:eastAsia="Times New Roman" w:hAnsi="Times New Roman" w:cs="Times New Roman"/>
                <w:sz w:val="24"/>
                <w:szCs w:val="24"/>
                <w:lang w:eastAsia="tr-TR"/>
              </w:rPr>
              <w:t xml:space="preserve"> (OTOPRODÜKTÖR)</w:t>
            </w:r>
          </w:p>
        </w:tc>
      </w:tr>
      <w:tr w:rsidR="003019ED" w:rsidRPr="008B474C" w:rsidTr="00B315BB">
        <w:trPr>
          <w:tblCellSpacing w:w="15" w:type="dxa"/>
        </w:trPr>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F11591" w:rsidRPr="00F11591" w:rsidRDefault="00F11591" w:rsidP="004B17FC">
            <w:pPr>
              <w:spacing w:after="0" w:line="240" w:lineRule="auto"/>
              <w:jc w:val="both"/>
              <w:rPr>
                <w:rFonts w:ascii="AvenirNext-DemiBold" w:hAnsi="AvenirNext-DemiBold"/>
                <w:shd w:val="clear" w:color="auto" w:fill="F9F9F9"/>
              </w:rPr>
            </w:pPr>
            <w:r w:rsidRPr="00F11591">
              <w:rPr>
                <w:rFonts w:ascii="AvenirNext-DemiBold" w:hAnsi="AvenirNext-DemiBold"/>
                <w:shd w:val="clear" w:color="auto" w:fill="F9F9F9"/>
              </w:rPr>
              <w:t xml:space="preserve">1-) Üretim santrali </w:t>
            </w:r>
            <w:proofErr w:type="spellStart"/>
            <w:r w:rsidRPr="00F11591">
              <w:rPr>
                <w:rFonts w:ascii="AvenirNext-DemiBold" w:hAnsi="AvenirNext-DemiBold"/>
                <w:shd w:val="clear" w:color="auto" w:fill="F9F9F9"/>
              </w:rPr>
              <w:t>fiderleri</w:t>
            </w:r>
            <w:proofErr w:type="spellEnd"/>
            <w:r w:rsidRPr="00F11591">
              <w:rPr>
                <w:rFonts w:ascii="AvenirNext-DemiBold" w:hAnsi="AvenirNext-DemiBold"/>
                <w:shd w:val="clear" w:color="auto" w:fill="F9F9F9"/>
              </w:rPr>
              <w:t xml:space="preserve"> sadece bir </w:t>
            </w:r>
            <w:proofErr w:type="spellStart"/>
            <w:r w:rsidRPr="00F11591">
              <w:rPr>
                <w:rFonts w:ascii="AvenirNext-DemiBold" w:hAnsi="AvenirNext-DemiBold"/>
                <w:shd w:val="clear" w:color="auto" w:fill="F9F9F9"/>
              </w:rPr>
              <w:t>baraya</w:t>
            </w:r>
            <w:proofErr w:type="spellEnd"/>
            <w:r w:rsidRPr="00F11591">
              <w:rPr>
                <w:rFonts w:ascii="AvenirNext-DemiBold" w:hAnsi="AvenirNext-DemiBold"/>
                <w:shd w:val="clear" w:color="auto" w:fill="F9F9F9"/>
              </w:rPr>
              <w:t xml:space="preserve"> bağlanacaktır. İki bara + transfer </w:t>
            </w:r>
            <w:proofErr w:type="spellStart"/>
            <w:r w:rsidRPr="00F11591">
              <w:rPr>
                <w:rFonts w:ascii="AvenirNext-DemiBold" w:hAnsi="AvenirNext-DemiBold"/>
                <w:shd w:val="clear" w:color="auto" w:fill="F9F9F9"/>
              </w:rPr>
              <w:t>baralı</w:t>
            </w:r>
            <w:proofErr w:type="spellEnd"/>
            <w:r w:rsidRPr="00F11591">
              <w:rPr>
                <w:rFonts w:ascii="AvenirNext-DemiBold" w:hAnsi="AvenirNext-DemiBold"/>
                <w:shd w:val="clear" w:color="auto" w:fill="F9F9F9"/>
              </w:rPr>
              <w:t xml:space="preserve"> mevcut</w:t>
            </w:r>
          </w:p>
          <w:p w:rsidR="00F11591" w:rsidRPr="00F11591" w:rsidRDefault="00F11591" w:rsidP="004B17FC">
            <w:pPr>
              <w:spacing w:after="0" w:line="240" w:lineRule="auto"/>
              <w:jc w:val="both"/>
              <w:rPr>
                <w:rFonts w:ascii="AvenirNext-DemiBold" w:hAnsi="AvenirNext-DemiBold"/>
                <w:shd w:val="clear" w:color="auto" w:fill="F9F9F9"/>
              </w:rPr>
            </w:pPr>
            <w:proofErr w:type="gramStart"/>
            <w:r w:rsidRPr="00F11591">
              <w:rPr>
                <w:rFonts w:ascii="AvenirNext-DemiBold" w:hAnsi="AvenirNext-DemiBold"/>
                <w:shd w:val="clear" w:color="auto" w:fill="F9F9F9"/>
              </w:rPr>
              <w:t>sistemlerde</w:t>
            </w:r>
            <w:proofErr w:type="gramEnd"/>
            <w:r w:rsidRPr="00F11591">
              <w:rPr>
                <w:rFonts w:ascii="AvenirNext-DemiBold" w:hAnsi="AvenirNext-DemiBold"/>
                <w:shd w:val="clear" w:color="auto" w:fill="F9F9F9"/>
              </w:rPr>
              <w:t xml:space="preserve"> üretim santrali </w:t>
            </w:r>
            <w:proofErr w:type="spellStart"/>
            <w:r w:rsidRPr="00F11591">
              <w:rPr>
                <w:rFonts w:ascii="AvenirNext-DemiBold" w:hAnsi="AvenirNext-DemiBold"/>
                <w:shd w:val="clear" w:color="auto" w:fill="F9F9F9"/>
              </w:rPr>
              <w:t>fideri</w:t>
            </w:r>
            <w:proofErr w:type="spellEnd"/>
            <w:r w:rsidRPr="00F11591">
              <w:rPr>
                <w:rFonts w:ascii="AvenirNext-DemiBold" w:hAnsi="AvenirNext-DemiBold"/>
                <w:shd w:val="clear" w:color="auto" w:fill="F9F9F9"/>
              </w:rPr>
              <w:t xml:space="preserve"> için diğer bara ayırıcısı ve transfer ayırıcısı monte edilmeyecektir.</w:t>
            </w:r>
          </w:p>
          <w:p w:rsidR="00F11591" w:rsidRPr="00F11591" w:rsidRDefault="00F11591" w:rsidP="004B17FC">
            <w:pPr>
              <w:spacing w:after="0" w:line="240" w:lineRule="auto"/>
              <w:jc w:val="both"/>
              <w:rPr>
                <w:rFonts w:ascii="AvenirNext-DemiBold" w:hAnsi="AvenirNext-DemiBold"/>
                <w:shd w:val="clear" w:color="auto" w:fill="F9F9F9"/>
              </w:rPr>
            </w:pPr>
            <w:r w:rsidRPr="00F11591">
              <w:rPr>
                <w:rFonts w:ascii="AvenirNext-DemiBold" w:hAnsi="AvenirNext-DemiBold"/>
                <w:shd w:val="clear" w:color="auto" w:fill="F9F9F9"/>
              </w:rPr>
              <w:t xml:space="preserve">Mevcut ayırıcılar açık konumda tutularak kumandası engellenecektir. Santral </w:t>
            </w:r>
            <w:proofErr w:type="spellStart"/>
            <w:r w:rsidRPr="00F11591">
              <w:rPr>
                <w:rFonts w:ascii="AvenirNext-DemiBold" w:hAnsi="AvenirNext-DemiBold"/>
                <w:shd w:val="clear" w:color="auto" w:fill="F9F9F9"/>
              </w:rPr>
              <w:t>fideri</w:t>
            </w:r>
            <w:proofErr w:type="spellEnd"/>
            <w:r w:rsidRPr="00F11591">
              <w:rPr>
                <w:rFonts w:ascii="AvenirNext-DemiBold" w:hAnsi="AvenirNext-DemiBold"/>
                <w:shd w:val="clear" w:color="auto" w:fill="F9F9F9"/>
              </w:rPr>
              <w:t xml:space="preserve"> devredeyken</w:t>
            </w:r>
          </w:p>
          <w:p w:rsidR="00F11591" w:rsidRDefault="00F11591" w:rsidP="004B17FC">
            <w:pPr>
              <w:spacing w:after="0" w:line="240" w:lineRule="auto"/>
              <w:jc w:val="both"/>
              <w:rPr>
                <w:rFonts w:ascii="AvenirNext-DemiBold" w:hAnsi="AvenirNext-DemiBold"/>
                <w:shd w:val="clear" w:color="auto" w:fill="F9F9F9"/>
              </w:rPr>
            </w:pPr>
            <w:proofErr w:type="gramStart"/>
            <w:r w:rsidRPr="00F11591">
              <w:rPr>
                <w:rFonts w:ascii="AvenirNext-DemiBold" w:hAnsi="AvenirNext-DemiBold"/>
                <w:shd w:val="clear" w:color="auto" w:fill="F9F9F9"/>
              </w:rPr>
              <w:t>varsa</w:t>
            </w:r>
            <w:proofErr w:type="gramEnd"/>
            <w:r w:rsidRPr="00F11591">
              <w:rPr>
                <w:rFonts w:ascii="AvenirNext-DemiBold" w:hAnsi="AvenirNext-DemiBold"/>
                <w:shd w:val="clear" w:color="auto" w:fill="F9F9F9"/>
              </w:rPr>
              <w:t xml:space="preserve"> </w:t>
            </w:r>
            <w:proofErr w:type="spellStart"/>
            <w:r w:rsidRPr="00F11591">
              <w:rPr>
                <w:rFonts w:ascii="AvenirNext-DemiBold" w:hAnsi="AvenirNext-DemiBold"/>
                <w:shd w:val="clear" w:color="auto" w:fill="F9F9F9"/>
              </w:rPr>
              <w:t>kuplaj</w:t>
            </w:r>
            <w:proofErr w:type="spellEnd"/>
            <w:r w:rsidRPr="00F11591">
              <w:rPr>
                <w:rFonts w:ascii="AvenirNext-DemiBold" w:hAnsi="AvenirNext-DemiBold"/>
                <w:shd w:val="clear" w:color="auto" w:fill="F9F9F9"/>
              </w:rPr>
              <w:t xml:space="preserve"> kesicisi kapatılmayacaktır.</w:t>
            </w:r>
          </w:p>
          <w:p w:rsidR="004B17FC" w:rsidRPr="00F11591" w:rsidRDefault="004B17FC" w:rsidP="004B17FC">
            <w:pPr>
              <w:spacing w:after="0" w:line="240" w:lineRule="auto"/>
              <w:jc w:val="both"/>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2-) Üretim santral </w:t>
            </w:r>
            <w:proofErr w:type="spellStart"/>
            <w:r w:rsidRPr="00F11591">
              <w:rPr>
                <w:rFonts w:ascii="AvenirNext-DemiBold" w:hAnsi="AvenirNext-DemiBold"/>
                <w:shd w:val="clear" w:color="auto" w:fill="F9F9F9"/>
              </w:rPr>
              <w:t>fideri</w:t>
            </w:r>
            <w:proofErr w:type="spellEnd"/>
            <w:r w:rsidRPr="00F11591">
              <w:rPr>
                <w:rFonts w:ascii="AvenirNext-DemiBold" w:hAnsi="AvenirNext-DemiBold"/>
                <w:shd w:val="clear" w:color="auto" w:fill="F9F9F9"/>
              </w:rPr>
              <w:t xml:space="preserve"> yönlendirildiği iletim sistemine ait trafo merkezindeki </w:t>
            </w:r>
            <w:proofErr w:type="spellStart"/>
            <w:r w:rsidRPr="00F11591">
              <w:rPr>
                <w:rFonts w:ascii="AvenirNext-DemiBold" w:hAnsi="AvenirNext-DemiBold"/>
                <w:shd w:val="clear" w:color="auto" w:fill="F9F9F9"/>
              </w:rPr>
              <w:t>baradan</w:t>
            </w:r>
            <w:proofErr w:type="spellEnd"/>
            <w:r w:rsidRPr="00F11591">
              <w:rPr>
                <w:rFonts w:ascii="AvenirNext-DemiBold" w:hAnsi="AvenirNext-DemiBold"/>
                <w:shd w:val="clear" w:color="auto" w:fill="F9F9F9"/>
              </w:rPr>
              <w:t xml:space="preserve"> başka hiçbir</w:t>
            </w:r>
          </w:p>
          <w:p w:rsidR="00F11591" w:rsidRPr="00F11591" w:rsidRDefault="00F11591" w:rsidP="00F11591">
            <w:pPr>
              <w:spacing w:after="0" w:line="240" w:lineRule="auto"/>
              <w:rPr>
                <w:rFonts w:ascii="AvenirNext-DemiBold" w:hAnsi="AvenirNext-DemiBold"/>
                <w:shd w:val="clear" w:color="auto" w:fill="F9F9F9"/>
              </w:rPr>
            </w:pPr>
            <w:proofErr w:type="spellStart"/>
            <w:r w:rsidRPr="00F11591">
              <w:rPr>
                <w:rFonts w:ascii="AvenirNext-DemiBold" w:hAnsi="AvenirNext-DemiBold"/>
                <w:shd w:val="clear" w:color="auto" w:fill="F9F9F9"/>
              </w:rPr>
              <w:t>baraya</w:t>
            </w:r>
            <w:proofErr w:type="spellEnd"/>
            <w:r w:rsidRPr="00F11591">
              <w:rPr>
                <w:rFonts w:ascii="AvenirNext-DemiBold" w:hAnsi="AvenirNext-DemiBold"/>
                <w:shd w:val="clear" w:color="auto" w:fill="F9F9F9"/>
              </w:rPr>
              <w:t xml:space="preserve"> yönlendirilemez. Ancak birden fazla trafo merkezine yönlendirilebilecek durumda olan santral</w:t>
            </w:r>
          </w:p>
          <w:p w:rsid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bağlantıları</w:t>
            </w:r>
            <w:proofErr w:type="gramEnd"/>
            <w:r w:rsidRPr="00F11591">
              <w:rPr>
                <w:rFonts w:ascii="AvenirNext-DemiBold" w:hAnsi="AvenirNext-DemiBold"/>
                <w:shd w:val="clear" w:color="auto" w:fill="F9F9F9"/>
              </w:rPr>
              <w:t xml:space="preserve"> için diğer tüm trafo merkezleri içinde değerlendirme yapılacaktır.</w:t>
            </w:r>
          </w:p>
          <w:p w:rsidR="004B17FC" w:rsidRPr="00F11591" w:rsidRDefault="004B17FC" w:rsidP="00F11591">
            <w:pPr>
              <w:spacing w:after="0" w:line="240" w:lineRule="auto"/>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3-) Açık şalt ve modüler hücrelerin tümünde, üretim santrallerinin </w:t>
            </w:r>
            <w:r w:rsidR="004B17FC">
              <w:rPr>
                <w:rFonts w:ascii="AvenirNext-DemiBold" w:hAnsi="AvenirNext-DemiBold"/>
                <w:shd w:val="clear" w:color="auto" w:fill="F9F9F9"/>
              </w:rPr>
              <w:t>KOSB</w:t>
            </w:r>
            <w:r w:rsidRPr="00F11591">
              <w:rPr>
                <w:rFonts w:ascii="AvenirNext-DemiBold" w:hAnsi="AvenirNext-DemiBold"/>
                <w:shd w:val="clear" w:color="auto" w:fill="F9F9F9"/>
              </w:rPr>
              <w:t xml:space="preserve"> tarafına bağlandığı</w:t>
            </w:r>
          </w:p>
          <w:p w:rsidR="00F11591" w:rsidRP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noktalarda</w:t>
            </w:r>
            <w:proofErr w:type="gramEnd"/>
            <w:r w:rsidRPr="00F11591">
              <w:rPr>
                <w:rFonts w:ascii="AvenirNext-DemiBold" w:hAnsi="AvenirNext-DemiBold"/>
                <w:shd w:val="clear" w:color="auto" w:fill="F9F9F9"/>
              </w:rPr>
              <w:t xml:space="preserve"> </w:t>
            </w:r>
            <w:r w:rsidR="004B17FC">
              <w:rPr>
                <w:rFonts w:ascii="AvenirNext-DemiBold" w:hAnsi="AvenirNext-DemiBold"/>
                <w:shd w:val="clear" w:color="auto" w:fill="F9F9F9"/>
              </w:rPr>
              <w:t>KOSB</w:t>
            </w:r>
            <w:r w:rsidRPr="00F11591">
              <w:rPr>
                <w:rFonts w:ascii="AvenirNext-DemiBold" w:hAnsi="AvenirNext-DemiBold"/>
                <w:shd w:val="clear" w:color="auto" w:fill="F9F9F9"/>
              </w:rPr>
              <w:t xml:space="preserve"> </w:t>
            </w:r>
            <w:proofErr w:type="spellStart"/>
            <w:r w:rsidRPr="00F11591">
              <w:rPr>
                <w:rFonts w:ascii="AvenirNext-DemiBold" w:hAnsi="AvenirNext-DemiBold"/>
                <w:shd w:val="clear" w:color="auto" w:fill="F9F9F9"/>
              </w:rPr>
              <w:t>scada</w:t>
            </w:r>
            <w:proofErr w:type="spellEnd"/>
            <w:r w:rsidRPr="00F11591">
              <w:rPr>
                <w:rFonts w:ascii="AvenirNext-DemiBold" w:hAnsi="AvenirNext-DemiBold"/>
                <w:shd w:val="clear" w:color="auto" w:fill="F9F9F9"/>
              </w:rPr>
              <w:t xml:space="preserve"> sistemine uygun ve yazı ekinde ürün kodları belirtilen röle modelleri</w:t>
            </w:r>
          </w:p>
          <w:p w:rsid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kullanılacaktır</w:t>
            </w:r>
            <w:proofErr w:type="gramEnd"/>
            <w:r w:rsidRPr="00F11591">
              <w:rPr>
                <w:rFonts w:ascii="AvenirNext-DemiBold" w:hAnsi="AvenirNext-DemiBold"/>
                <w:shd w:val="clear" w:color="auto" w:fill="F9F9F9"/>
              </w:rPr>
              <w:t xml:space="preserve">. Üretim santralinin bulunduğu ölçüme esas noktalarda ise, </w:t>
            </w:r>
            <w:r w:rsidR="004B17FC">
              <w:rPr>
                <w:rFonts w:ascii="AvenirNext-DemiBold" w:hAnsi="AvenirNext-DemiBold"/>
                <w:shd w:val="clear" w:color="auto" w:fill="F9F9F9"/>
              </w:rPr>
              <w:t xml:space="preserve">Kilis Organize Sanayi Bölge Müdürlüğü </w:t>
            </w:r>
            <w:r w:rsidRPr="00F11591">
              <w:rPr>
                <w:rFonts w:ascii="AvenirNext-DemiBold" w:hAnsi="AvenirNext-DemiBold"/>
                <w:shd w:val="clear" w:color="auto" w:fill="F9F9F9"/>
              </w:rPr>
              <w:t xml:space="preserve">röle teknik şartnamesinde belirtilen </w:t>
            </w:r>
            <w:proofErr w:type="gramStart"/>
            <w:r w:rsidRPr="00F11591">
              <w:rPr>
                <w:rFonts w:ascii="AvenirNext-DemiBold" w:hAnsi="AvenirNext-DemiBold"/>
                <w:shd w:val="clear" w:color="auto" w:fill="F9F9F9"/>
              </w:rPr>
              <w:t>kriterlere</w:t>
            </w:r>
            <w:proofErr w:type="gramEnd"/>
            <w:r w:rsidRPr="00F11591">
              <w:rPr>
                <w:rFonts w:ascii="AvenirNext-DemiBold" w:hAnsi="AvenirNext-DemiBold"/>
                <w:shd w:val="clear" w:color="auto" w:fill="F9F9F9"/>
              </w:rPr>
              <w:t xml:space="preserve"> uygun olan röleler kullanılabilir.</w:t>
            </w:r>
          </w:p>
          <w:p w:rsidR="004B17FC" w:rsidRPr="00F11591" w:rsidRDefault="004B17FC" w:rsidP="00F11591">
            <w:pPr>
              <w:spacing w:after="0" w:line="240" w:lineRule="auto"/>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4-) Dağıtım şirketi hattında enerji kesildiği anda dağıtım şebekesinde </w:t>
            </w:r>
            <w:proofErr w:type="spellStart"/>
            <w:r w:rsidRPr="00F11591">
              <w:rPr>
                <w:rFonts w:ascii="AvenirNext-DemiBold" w:hAnsi="AvenirNext-DemiBold"/>
                <w:shd w:val="clear" w:color="auto" w:fill="F9F9F9"/>
              </w:rPr>
              <w:t>adalanma</w:t>
            </w:r>
            <w:proofErr w:type="spellEnd"/>
            <w:r w:rsidRPr="00F11591">
              <w:rPr>
                <w:rFonts w:ascii="AvenirNext-DemiBold" w:hAnsi="AvenirNext-DemiBold"/>
                <w:shd w:val="clear" w:color="auto" w:fill="F9F9F9"/>
              </w:rPr>
              <w:t xml:space="preserve"> oluşmaması için</w:t>
            </w:r>
          </w:p>
          <w:p w:rsidR="00F11591" w:rsidRP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üretim</w:t>
            </w:r>
            <w:proofErr w:type="gramEnd"/>
            <w:r w:rsidRPr="00F11591">
              <w:rPr>
                <w:rFonts w:ascii="AvenirNext-DemiBold" w:hAnsi="AvenirNext-DemiBold"/>
                <w:shd w:val="clear" w:color="auto" w:fill="F9F9F9"/>
              </w:rPr>
              <w:t xml:space="preserve"> santrali tarafından dağıtım şebekesine hiçbir şekilde elektrik verilmeyecektir. Ayrıca projenin</w:t>
            </w:r>
          </w:p>
          <w:p w:rsidR="00F11591" w:rsidRP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ve</w:t>
            </w:r>
            <w:proofErr w:type="gramEnd"/>
            <w:r w:rsidRPr="00F11591">
              <w:rPr>
                <w:rFonts w:ascii="AvenirNext-DemiBold" w:hAnsi="AvenirNext-DemiBold"/>
                <w:shd w:val="clear" w:color="auto" w:fill="F9F9F9"/>
              </w:rPr>
              <w:t xml:space="preserve"> dağıtım şebekesinin koşullarına uygun olarak, </w:t>
            </w:r>
            <w:r w:rsidR="004B17FC">
              <w:rPr>
                <w:rFonts w:ascii="AvenirNext-DemiBold" w:hAnsi="AvenirNext-DemiBold"/>
                <w:shd w:val="clear" w:color="auto" w:fill="F9F9F9"/>
              </w:rPr>
              <w:t>Kilis Organize Sanayi Bölge Müdürlüğü</w:t>
            </w:r>
            <w:r w:rsidRPr="00F11591">
              <w:rPr>
                <w:rFonts w:ascii="AvenirNext-DemiBold" w:hAnsi="AvenirNext-DemiBold"/>
                <w:shd w:val="clear" w:color="auto" w:fill="F9F9F9"/>
              </w:rPr>
              <w:t xml:space="preserve"> röle teknik</w:t>
            </w:r>
          </w:p>
          <w:p w:rsidR="00F11591" w:rsidRP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şartnamesinde</w:t>
            </w:r>
            <w:proofErr w:type="gramEnd"/>
            <w:r w:rsidRPr="00F11591">
              <w:rPr>
                <w:rFonts w:ascii="AvenirNext-DemiBold" w:hAnsi="AvenirNext-DemiBold"/>
                <w:shd w:val="clear" w:color="auto" w:fill="F9F9F9"/>
              </w:rPr>
              <w:t xml:space="preserve"> belirtilen fonksiyonlara ilave olarak koruma ve kontrol fonksiyonları talep</w:t>
            </w:r>
          </w:p>
          <w:p w:rsidR="00F11591" w:rsidRP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edilebilecektir</w:t>
            </w:r>
            <w:proofErr w:type="gramEnd"/>
            <w:r w:rsidRPr="00F11591">
              <w:rPr>
                <w:rFonts w:ascii="AvenirNext-DemiBold" w:hAnsi="AvenirNext-DemiBold"/>
                <w:shd w:val="clear" w:color="auto" w:fill="F9F9F9"/>
              </w:rPr>
              <w:t>. Üretim santrali tarafında uzaktan izleme ve kontrol ile ilgili yapılması ve uyulması</w:t>
            </w:r>
          </w:p>
          <w:p w:rsidR="00F11591" w:rsidRP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gereken</w:t>
            </w:r>
            <w:proofErr w:type="gramEnd"/>
            <w:r w:rsidRPr="00F11591">
              <w:rPr>
                <w:rFonts w:ascii="AvenirNext-DemiBold" w:hAnsi="AvenirNext-DemiBold"/>
                <w:shd w:val="clear" w:color="auto" w:fill="F9F9F9"/>
              </w:rPr>
              <w:t xml:space="preserve"> hususlar </w:t>
            </w:r>
            <w:r w:rsidR="004B17FC">
              <w:rPr>
                <w:rFonts w:ascii="AvenirNext-DemiBold" w:hAnsi="AvenirNext-DemiBold"/>
                <w:shd w:val="clear" w:color="auto" w:fill="F9F9F9"/>
              </w:rPr>
              <w:t>KOSB müdürlüğü tarafından belirlenen şartlar dahilinde yapılacaktır.</w:t>
            </w:r>
            <w:r w:rsidRPr="00F11591">
              <w:rPr>
                <w:rFonts w:ascii="AvenirNext-DemiBold" w:hAnsi="AvenirNext-DemiBold"/>
                <w:shd w:val="clear" w:color="auto" w:fill="F9F9F9"/>
              </w:rPr>
              <w:t xml:space="preserve"> Ayrıca</w:t>
            </w:r>
          </w:p>
          <w:p w:rsid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şirketimizin</w:t>
            </w:r>
            <w:proofErr w:type="gramEnd"/>
            <w:r w:rsidRPr="00F11591">
              <w:rPr>
                <w:rFonts w:ascii="AvenirNext-DemiBold" w:hAnsi="AvenirNext-DemiBold"/>
                <w:shd w:val="clear" w:color="auto" w:fill="F9F9F9"/>
              </w:rPr>
              <w:t xml:space="preserve"> uzaktan izleme ve kontrol adına talep etmiş olduğu kriterlere uyulacaktır.</w:t>
            </w:r>
          </w:p>
          <w:p w:rsidR="004B17FC" w:rsidRPr="00F11591" w:rsidRDefault="004B17FC" w:rsidP="00F11591">
            <w:pPr>
              <w:spacing w:after="0" w:line="240" w:lineRule="auto"/>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5-) Üretim santralinin </w:t>
            </w:r>
            <w:r w:rsidR="004B17FC">
              <w:rPr>
                <w:rFonts w:ascii="AvenirNext-DemiBold" w:hAnsi="AvenirNext-DemiBold"/>
                <w:shd w:val="clear" w:color="auto" w:fill="F9F9F9"/>
              </w:rPr>
              <w:t>KOSB</w:t>
            </w:r>
            <w:r w:rsidRPr="00F11591">
              <w:rPr>
                <w:rFonts w:ascii="AvenirNext-DemiBold" w:hAnsi="AvenirNext-DemiBold"/>
                <w:shd w:val="clear" w:color="auto" w:fill="F9F9F9"/>
              </w:rPr>
              <w:t xml:space="preserve"> tarafına bağlandığı noktada, gerilim kontrolü için </w:t>
            </w:r>
            <w:proofErr w:type="spellStart"/>
            <w:r w:rsidR="004B17FC">
              <w:rPr>
                <w:rFonts w:ascii="AvenirNext-DemiBold" w:hAnsi="AvenirNext-DemiBold"/>
                <w:shd w:val="clear" w:color="auto" w:fill="F9F9F9"/>
              </w:rPr>
              <w:t>otop</w:t>
            </w:r>
            <w:proofErr w:type="spellEnd"/>
            <w:r w:rsidR="004B17FC">
              <w:rPr>
                <w:rFonts w:ascii="AvenirNext-DemiBold" w:hAnsi="AvenirNext-DemiBold"/>
                <w:shd w:val="clear" w:color="auto" w:fill="F9F9F9"/>
              </w:rPr>
              <w:t xml:space="preserve"> hücresine</w:t>
            </w:r>
            <w:r w:rsidRPr="00F11591">
              <w:rPr>
                <w:rFonts w:ascii="AvenirNext-DemiBold" w:hAnsi="AvenirNext-DemiBold"/>
                <w:shd w:val="clear" w:color="auto" w:fill="F9F9F9"/>
              </w:rPr>
              <w:t xml:space="preserve"> </w:t>
            </w:r>
            <w:proofErr w:type="spellStart"/>
            <w:r w:rsidRPr="00F11591">
              <w:rPr>
                <w:rFonts w:ascii="AvenirNext-DemiBold" w:hAnsi="AvenirNext-DemiBold"/>
                <w:shd w:val="clear" w:color="auto" w:fill="F9F9F9"/>
              </w:rPr>
              <w:t>kapasitif</w:t>
            </w:r>
            <w:proofErr w:type="spellEnd"/>
            <w:r w:rsidRPr="00F11591">
              <w:rPr>
                <w:rFonts w:ascii="AvenirNext-DemiBold" w:hAnsi="AvenirNext-DemiBold"/>
                <w:shd w:val="clear" w:color="auto" w:fill="F9F9F9"/>
              </w:rPr>
              <w:t xml:space="preserve"> gerilim bölücü santral </w:t>
            </w:r>
            <w:proofErr w:type="spellStart"/>
            <w:r w:rsidRPr="00F11591">
              <w:rPr>
                <w:rFonts w:ascii="AvenirNext-DemiBold" w:hAnsi="AvenirNext-DemiBold"/>
                <w:shd w:val="clear" w:color="auto" w:fill="F9F9F9"/>
              </w:rPr>
              <w:t>fiderinin</w:t>
            </w:r>
            <w:proofErr w:type="spellEnd"/>
            <w:r w:rsidR="004B17FC">
              <w:rPr>
                <w:rFonts w:ascii="AvenirNext-DemiBold" w:hAnsi="AvenirNext-DemiBold"/>
                <w:shd w:val="clear" w:color="auto" w:fill="F9F9F9"/>
              </w:rPr>
              <w:t xml:space="preserve"> </w:t>
            </w:r>
            <w:r w:rsidRPr="00F11591">
              <w:rPr>
                <w:rFonts w:ascii="AvenirNext-DemiBold" w:hAnsi="AvenirNext-DemiBold"/>
                <w:shd w:val="clear" w:color="auto" w:fill="F9F9F9"/>
              </w:rPr>
              <w:t>hücreye giriş yaptığı noktaya tesis edilecektir. Kontaklı ger</w:t>
            </w:r>
            <w:r w:rsidR="004B17FC">
              <w:rPr>
                <w:rFonts w:ascii="AvenirNext-DemiBold" w:hAnsi="AvenirNext-DemiBold"/>
                <w:shd w:val="clear" w:color="auto" w:fill="F9F9F9"/>
              </w:rPr>
              <w:t>ilim göstergesi 24V</w:t>
            </w:r>
            <w:r w:rsidRPr="00F11591">
              <w:rPr>
                <w:rFonts w:ascii="AvenirNext-DemiBold" w:hAnsi="AvenirNext-DemiBold"/>
                <w:shd w:val="clear" w:color="auto" w:fill="F9F9F9"/>
              </w:rPr>
              <w:t xml:space="preserve"> DC besleme</w:t>
            </w:r>
            <w:r w:rsidR="004B17FC">
              <w:rPr>
                <w:rFonts w:ascii="AvenirNext-DemiBold" w:hAnsi="AvenirNext-DemiBold"/>
                <w:shd w:val="clear" w:color="auto" w:fill="F9F9F9"/>
              </w:rPr>
              <w:t xml:space="preserve"> </w:t>
            </w:r>
            <w:r w:rsidRPr="00F11591">
              <w:rPr>
                <w:rFonts w:ascii="AvenirNext-DemiBold" w:hAnsi="AvenirNext-DemiBold"/>
                <w:shd w:val="clear" w:color="auto" w:fill="F9F9F9"/>
              </w:rPr>
              <w:t xml:space="preserve">gerilimi aralığına sahip, </w:t>
            </w:r>
            <w:proofErr w:type="spellStart"/>
            <w:r w:rsidRPr="00F11591">
              <w:rPr>
                <w:rFonts w:ascii="AvenirNext-DemiBold" w:hAnsi="AvenirNext-DemiBold"/>
                <w:shd w:val="clear" w:color="auto" w:fill="F9F9F9"/>
              </w:rPr>
              <w:t>led</w:t>
            </w:r>
            <w:proofErr w:type="spellEnd"/>
            <w:r w:rsidRPr="00F11591">
              <w:rPr>
                <w:rFonts w:ascii="AvenirNext-DemiBold" w:hAnsi="AvenirNext-DemiBold"/>
                <w:shd w:val="clear" w:color="auto" w:fill="F9F9F9"/>
              </w:rPr>
              <w:t xml:space="preserve"> </w:t>
            </w:r>
            <w:proofErr w:type="gramStart"/>
            <w:r w:rsidRPr="00F11591">
              <w:rPr>
                <w:rFonts w:ascii="AvenirNext-DemiBold" w:hAnsi="AvenirNext-DemiBold"/>
                <w:shd w:val="clear" w:color="auto" w:fill="F9F9F9"/>
              </w:rPr>
              <w:t>indikatörleri</w:t>
            </w:r>
            <w:proofErr w:type="gramEnd"/>
            <w:r w:rsidRPr="00F11591">
              <w:rPr>
                <w:rFonts w:ascii="AvenirNext-DemiBold" w:hAnsi="AvenirNext-DemiBold"/>
                <w:shd w:val="clear" w:color="auto" w:fill="F9F9F9"/>
              </w:rPr>
              <w:t xml:space="preserve"> DC besleme gerilimi yok iken bile çalışabilen, DC beslemenin</w:t>
            </w:r>
            <w:r w:rsidR="004B17FC">
              <w:rPr>
                <w:rFonts w:ascii="AvenirNext-DemiBold" w:hAnsi="AvenirNext-DemiBold"/>
                <w:shd w:val="clear" w:color="auto" w:fill="F9F9F9"/>
              </w:rPr>
              <w:t xml:space="preserve"> </w:t>
            </w:r>
            <w:r w:rsidRPr="00F11591">
              <w:rPr>
                <w:rFonts w:ascii="AvenirNext-DemiBold" w:hAnsi="AvenirNext-DemiBold"/>
                <w:shd w:val="clear" w:color="auto" w:fill="F9F9F9"/>
              </w:rPr>
              <w:t>olup olmadığını paneli üzerinde gösterebilen, 3 faz için ayrı gerilim göstergesi bulunan bir cihaz</w:t>
            </w:r>
            <w:r w:rsidR="004B17FC">
              <w:rPr>
                <w:rFonts w:ascii="AvenirNext-DemiBold" w:hAnsi="AvenirNext-DemiBold"/>
                <w:shd w:val="clear" w:color="auto" w:fill="F9F9F9"/>
              </w:rPr>
              <w:t xml:space="preserve"> </w:t>
            </w:r>
            <w:r w:rsidRPr="00F11591">
              <w:rPr>
                <w:rFonts w:ascii="AvenirNext-DemiBold" w:hAnsi="AvenirNext-DemiBold"/>
                <w:shd w:val="clear" w:color="auto" w:fill="F9F9F9"/>
              </w:rPr>
              <w:t>olacaktır. Panel göz hizasına, klasik hücrelerde hücre kapısı kilit çözme butonun yakınlarına, metal</w:t>
            </w:r>
          </w:p>
          <w:p w:rsidR="00F11591" w:rsidRDefault="00F11591" w:rsidP="00F11591">
            <w:pPr>
              <w:spacing w:after="0" w:line="240" w:lineRule="auto"/>
              <w:rPr>
                <w:rFonts w:ascii="AvenirNext-DemiBold" w:hAnsi="AvenirNext-DemiBold"/>
                <w:shd w:val="clear" w:color="auto" w:fill="F9F9F9"/>
              </w:rPr>
            </w:pPr>
            <w:proofErr w:type="spellStart"/>
            <w:r w:rsidRPr="00F11591">
              <w:rPr>
                <w:rFonts w:ascii="AvenirNext-DemiBold" w:hAnsi="AvenirNext-DemiBold"/>
                <w:shd w:val="clear" w:color="auto" w:fill="F9F9F9"/>
              </w:rPr>
              <w:t>clad</w:t>
            </w:r>
            <w:proofErr w:type="spellEnd"/>
            <w:r w:rsidRPr="00F11591">
              <w:rPr>
                <w:rFonts w:ascii="AvenirNext-DemiBold" w:hAnsi="AvenirNext-DemiBold"/>
                <w:shd w:val="clear" w:color="auto" w:fill="F9F9F9"/>
              </w:rPr>
              <w:t xml:space="preserve"> hücrelerde ise toprak bıçağı kilit çözdürme butonunun yakınlarına yerleştirilecektir.</w:t>
            </w:r>
          </w:p>
          <w:p w:rsidR="004B17FC" w:rsidRPr="00F11591" w:rsidRDefault="004B17FC" w:rsidP="00F11591">
            <w:pPr>
              <w:spacing w:after="0" w:line="240" w:lineRule="auto"/>
              <w:rPr>
                <w:rFonts w:ascii="AvenirNext-DemiBold" w:hAnsi="AvenirNext-DemiBold"/>
                <w:shd w:val="clear" w:color="auto" w:fill="F9F9F9"/>
              </w:rPr>
            </w:pPr>
          </w:p>
          <w:p w:rsid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6-) Üretim santralinin </w:t>
            </w:r>
            <w:r w:rsidR="004B17FC">
              <w:rPr>
                <w:rFonts w:ascii="AvenirNext-DemiBold" w:hAnsi="AvenirNext-DemiBold"/>
                <w:shd w:val="clear" w:color="auto" w:fill="F9F9F9"/>
              </w:rPr>
              <w:t>KOSB</w:t>
            </w:r>
            <w:r w:rsidRPr="00F11591">
              <w:rPr>
                <w:rFonts w:ascii="AvenirNext-DemiBold" w:hAnsi="AvenirNext-DemiBold"/>
                <w:shd w:val="clear" w:color="auto" w:fill="F9F9F9"/>
              </w:rPr>
              <w:t xml:space="preserve"> tarafına bağlandığı ve gerilim ölçü hücresi gerilim trafoları ve sigortalar tabloda karakteristik özellikleri verilen</w:t>
            </w:r>
            <w:r w:rsidR="000755BB">
              <w:rPr>
                <w:rFonts w:ascii="AvenirNext-DemiBold" w:hAnsi="AvenirNext-DemiBold"/>
                <w:shd w:val="clear" w:color="auto" w:fill="F9F9F9"/>
              </w:rPr>
              <w:t xml:space="preserve"> </w:t>
            </w:r>
            <w:proofErr w:type="gramStart"/>
            <w:r w:rsidRPr="00F11591">
              <w:rPr>
                <w:rFonts w:ascii="AvenirNext-DemiBold" w:hAnsi="AvenirNext-DemiBold"/>
                <w:shd w:val="clear" w:color="auto" w:fill="F9F9F9"/>
              </w:rPr>
              <w:t>kriterlere</w:t>
            </w:r>
            <w:proofErr w:type="gramEnd"/>
            <w:r w:rsidRPr="00F11591">
              <w:rPr>
                <w:rFonts w:ascii="AvenirNext-DemiBold" w:hAnsi="AvenirNext-DemiBold"/>
                <w:shd w:val="clear" w:color="auto" w:fill="F9F9F9"/>
              </w:rPr>
              <w:t xml:space="preserve"> uygunsa, röleye gerilim bilgisi ilgili hücreden alınacak, uygun değilse ölçü hücresi uygun</w:t>
            </w:r>
            <w:r w:rsidR="000755BB">
              <w:rPr>
                <w:rFonts w:ascii="AvenirNext-DemiBold" w:hAnsi="AvenirNext-DemiBold"/>
                <w:shd w:val="clear" w:color="auto" w:fill="F9F9F9"/>
              </w:rPr>
              <w:t xml:space="preserve"> </w:t>
            </w:r>
            <w:r w:rsidRPr="00F11591">
              <w:rPr>
                <w:rFonts w:ascii="AvenirNext-DemiBold" w:hAnsi="AvenirNext-DemiBold"/>
                <w:shd w:val="clear" w:color="auto" w:fill="F9F9F9"/>
              </w:rPr>
              <w:t>hale getirilecektir.</w:t>
            </w:r>
          </w:p>
          <w:p w:rsidR="004B17FC" w:rsidRPr="00F11591" w:rsidRDefault="004B17FC" w:rsidP="00F11591">
            <w:pPr>
              <w:spacing w:after="0" w:line="240" w:lineRule="auto"/>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7-) Üretim santralinin </w:t>
            </w:r>
            <w:r w:rsidR="004B17FC">
              <w:rPr>
                <w:rFonts w:ascii="AvenirNext-DemiBold" w:hAnsi="AvenirNext-DemiBold"/>
                <w:shd w:val="clear" w:color="auto" w:fill="F9F9F9"/>
              </w:rPr>
              <w:t>KOSB</w:t>
            </w:r>
            <w:r w:rsidRPr="00F11591">
              <w:rPr>
                <w:rFonts w:ascii="AvenirNext-DemiBold" w:hAnsi="AvenirNext-DemiBold"/>
                <w:shd w:val="clear" w:color="auto" w:fill="F9F9F9"/>
              </w:rPr>
              <w:t xml:space="preserve"> tarafına bağlandığı ve gerilim ölçü hücresi bulunmayan açık şalt bir</w:t>
            </w:r>
          </w:p>
          <w:p w:rsidR="00F11591" w:rsidRP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istasyonda</w:t>
            </w:r>
            <w:proofErr w:type="gramEnd"/>
            <w:r w:rsidRPr="00F11591">
              <w:rPr>
                <w:rFonts w:ascii="AvenirNext-DemiBold" w:hAnsi="AvenirNext-DemiBold"/>
                <w:shd w:val="clear" w:color="auto" w:fill="F9F9F9"/>
              </w:rPr>
              <w:t>, ölçü hücresi donatılacak boş bir hücre de yok ise, iç tek hat şemalarında gösterildiği</w:t>
            </w:r>
          </w:p>
          <w:p w:rsid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şekilde</w:t>
            </w:r>
            <w:proofErr w:type="gramEnd"/>
            <w:r w:rsidRPr="00F11591">
              <w:rPr>
                <w:rFonts w:ascii="AvenirNext-DemiBold" w:hAnsi="AvenirNext-DemiBold"/>
                <w:shd w:val="clear" w:color="auto" w:fill="F9F9F9"/>
              </w:rPr>
              <w:t xml:space="preserve"> bir </w:t>
            </w:r>
            <w:proofErr w:type="spellStart"/>
            <w:r w:rsidRPr="00F11591">
              <w:rPr>
                <w:rFonts w:ascii="AvenirNext-DemiBold" w:hAnsi="AvenirNext-DemiBold"/>
                <w:shd w:val="clear" w:color="auto" w:fill="F9F9F9"/>
              </w:rPr>
              <w:t>otop</w:t>
            </w:r>
            <w:proofErr w:type="spellEnd"/>
            <w:r w:rsidRPr="00F11591">
              <w:rPr>
                <w:rFonts w:ascii="AvenirNext-DemiBold" w:hAnsi="AvenirNext-DemiBold"/>
                <w:shd w:val="clear" w:color="auto" w:fill="F9F9F9"/>
              </w:rPr>
              <w:t xml:space="preserve"> hücresi donatılacaktır.</w:t>
            </w:r>
          </w:p>
          <w:p w:rsidR="004B17FC" w:rsidRPr="00F11591" w:rsidRDefault="004B17FC" w:rsidP="00F11591">
            <w:pPr>
              <w:spacing w:after="0" w:line="240" w:lineRule="auto"/>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11-) Kontaklı </w:t>
            </w:r>
            <w:proofErr w:type="spellStart"/>
            <w:r w:rsidRPr="00F11591">
              <w:rPr>
                <w:rFonts w:ascii="AvenirNext-DemiBold" w:hAnsi="AvenirNext-DemiBold"/>
                <w:shd w:val="clear" w:color="auto" w:fill="F9F9F9"/>
              </w:rPr>
              <w:t>kapasitif</w:t>
            </w:r>
            <w:proofErr w:type="spellEnd"/>
            <w:r w:rsidRPr="00F11591">
              <w:rPr>
                <w:rFonts w:ascii="AvenirNext-DemiBold" w:hAnsi="AvenirNext-DemiBold"/>
                <w:shd w:val="clear" w:color="auto" w:fill="F9F9F9"/>
              </w:rPr>
              <w:t xml:space="preserve"> gerilim göstergesi aracılığı ile kumanda panosu üzerinde "Hat Enerjili" sinyali</w:t>
            </w:r>
          </w:p>
          <w:p w:rsid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oluşturulacaktır</w:t>
            </w:r>
            <w:proofErr w:type="gramEnd"/>
            <w:r w:rsidRPr="00F11591">
              <w:rPr>
                <w:rFonts w:ascii="AvenirNext-DemiBold" w:hAnsi="AvenirNext-DemiBold"/>
                <w:shd w:val="clear" w:color="auto" w:fill="F9F9F9"/>
              </w:rPr>
              <w:t>.</w:t>
            </w:r>
          </w:p>
          <w:p w:rsidR="000755BB" w:rsidRPr="00F11591" w:rsidRDefault="000755BB" w:rsidP="00F11591">
            <w:pPr>
              <w:spacing w:after="0" w:line="240" w:lineRule="auto"/>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12-) Hatta gerilim varken </w:t>
            </w:r>
            <w:proofErr w:type="spellStart"/>
            <w:r w:rsidRPr="00F11591">
              <w:rPr>
                <w:rFonts w:ascii="AvenirNext-DemiBold" w:hAnsi="AvenirNext-DemiBold"/>
                <w:shd w:val="clear" w:color="auto" w:fill="F9F9F9"/>
              </w:rPr>
              <w:t>kapasitif</w:t>
            </w:r>
            <w:proofErr w:type="spellEnd"/>
            <w:r w:rsidRPr="00F11591">
              <w:rPr>
                <w:rFonts w:ascii="AvenirNext-DemiBold" w:hAnsi="AvenirNext-DemiBold"/>
                <w:shd w:val="clear" w:color="auto" w:fill="F9F9F9"/>
              </w:rPr>
              <w:t xml:space="preserve"> gerilim göstergesi aracılığı </w:t>
            </w:r>
            <w:proofErr w:type="gramStart"/>
            <w:r w:rsidRPr="00F11591">
              <w:rPr>
                <w:rFonts w:ascii="AvenirNext-DemiBold" w:hAnsi="AvenirNext-DemiBold"/>
                <w:shd w:val="clear" w:color="auto" w:fill="F9F9F9"/>
              </w:rPr>
              <w:t>ile,</w:t>
            </w:r>
            <w:proofErr w:type="gramEnd"/>
            <w:r w:rsidRPr="00F11591">
              <w:rPr>
                <w:rFonts w:ascii="AvenirNext-DemiBold" w:hAnsi="AvenirNext-DemiBold"/>
                <w:shd w:val="clear" w:color="auto" w:fill="F9F9F9"/>
              </w:rPr>
              <w:t xml:space="preserve"> hat kesicisi ile toprak bıçağının</w:t>
            </w:r>
          </w:p>
          <w:p w:rsid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kapatılmasına</w:t>
            </w:r>
            <w:proofErr w:type="gramEnd"/>
            <w:r w:rsidRPr="00F11591">
              <w:rPr>
                <w:rFonts w:ascii="AvenirNext-DemiBold" w:hAnsi="AvenirNext-DemiBold"/>
                <w:shd w:val="clear" w:color="auto" w:fill="F9F9F9"/>
              </w:rPr>
              <w:t xml:space="preserve"> kilitleme konulacak ve hücre kapısının açılması elektr</w:t>
            </w:r>
            <w:r w:rsidR="000755BB">
              <w:rPr>
                <w:rFonts w:ascii="AvenirNext-DemiBold" w:hAnsi="AvenirNext-DemiBold"/>
                <w:shd w:val="clear" w:color="auto" w:fill="F9F9F9"/>
              </w:rPr>
              <w:t>ik</w:t>
            </w:r>
            <w:r w:rsidRPr="00F11591">
              <w:rPr>
                <w:rFonts w:ascii="AvenirNext-DemiBold" w:hAnsi="AvenirNext-DemiBold"/>
                <w:shd w:val="clear" w:color="auto" w:fill="F9F9F9"/>
              </w:rPr>
              <w:t xml:space="preserve"> kilitleme ile engellenecektir.</w:t>
            </w:r>
          </w:p>
          <w:p w:rsidR="000755BB" w:rsidRPr="00F11591" w:rsidRDefault="000755BB" w:rsidP="00F11591">
            <w:pPr>
              <w:spacing w:after="0" w:line="240" w:lineRule="auto"/>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13-) Üretim santralinin </w:t>
            </w:r>
            <w:r w:rsidR="004B17FC">
              <w:rPr>
                <w:rFonts w:ascii="AvenirNext-DemiBold" w:hAnsi="AvenirNext-DemiBold"/>
                <w:shd w:val="clear" w:color="auto" w:fill="F9F9F9"/>
              </w:rPr>
              <w:t>KOSB</w:t>
            </w:r>
            <w:r w:rsidRPr="00F11591">
              <w:rPr>
                <w:rFonts w:ascii="AvenirNext-DemiBold" w:hAnsi="AvenirNext-DemiBold"/>
                <w:shd w:val="clear" w:color="auto" w:fill="F9F9F9"/>
              </w:rPr>
              <w:t xml:space="preserve"> tarafına bağlandığı noktada, MPR-47S model veya muadili bir analizör</w:t>
            </w:r>
          </w:p>
          <w:p w:rsid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tesis</w:t>
            </w:r>
            <w:proofErr w:type="gramEnd"/>
            <w:r w:rsidRPr="00F11591">
              <w:rPr>
                <w:rFonts w:ascii="AvenirNext-DemiBold" w:hAnsi="AvenirNext-DemiBold"/>
                <w:shd w:val="clear" w:color="auto" w:fill="F9F9F9"/>
              </w:rPr>
              <w:t xml:space="preserve"> edilecek, cihaz gerilim bilgisini gerilim trafosundan alacak ve devresi AC şalter ile korunacaktır.</w:t>
            </w:r>
          </w:p>
          <w:p w:rsidR="000755BB" w:rsidRPr="00F11591" w:rsidRDefault="000755BB" w:rsidP="00F11591">
            <w:pPr>
              <w:spacing w:after="0" w:line="240" w:lineRule="auto"/>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14-) Sinyal sistemi, SCADA </w:t>
            </w:r>
            <w:proofErr w:type="gramStart"/>
            <w:r w:rsidRPr="00F11591">
              <w:rPr>
                <w:rFonts w:ascii="AvenirNext-DemiBold" w:hAnsi="AvenirNext-DemiBold"/>
                <w:shd w:val="clear" w:color="auto" w:fill="F9F9F9"/>
              </w:rPr>
              <w:t xml:space="preserve">sistemi , </w:t>
            </w:r>
            <w:proofErr w:type="spellStart"/>
            <w:r w:rsidRPr="00F11591">
              <w:rPr>
                <w:rFonts w:ascii="AvenirNext-DemiBold" w:hAnsi="AvenirNext-DemiBold"/>
                <w:shd w:val="clear" w:color="auto" w:fill="F9F9F9"/>
              </w:rPr>
              <w:t>transduser</w:t>
            </w:r>
            <w:proofErr w:type="spellEnd"/>
            <w:proofErr w:type="gramEnd"/>
            <w:r w:rsidRPr="00F11591">
              <w:rPr>
                <w:rFonts w:ascii="AvenirNext-DemiBold" w:hAnsi="AvenirNext-DemiBold"/>
                <w:shd w:val="clear" w:color="auto" w:fill="F9F9F9"/>
              </w:rPr>
              <w:t xml:space="preserve"> gibi </w:t>
            </w:r>
            <w:proofErr w:type="spellStart"/>
            <w:r w:rsidRPr="00F11591">
              <w:rPr>
                <w:rFonts w:ascii="AvenirNext-DemiBold" w:hAnsi="AvenirNext-DemiBold"/>
                <w:shd w:val="clear" w:color="auto" w:fill="F9F9F9"/>
              </w:rPr>
              <w:t>sekonder</w:t>
            </w:r>
            <w:proofErr w:type="spellEnd"/>
            <w:r w:rsidRPr="00F11591">
              <w:rPr>
                <w:rFonts w:ascii="AvenirNext-DemiBold" w:hAnsi="AvenirNext-DemiBold"/>
                <w:shd w:val="clear" w:color="auto" w:fill="F9F9F9"/>
              </w:rPr>
              <w:t xml:space="preserve"> malzemeler ile </w:t>
            </w:r>
            <w:proofErr w:type="spellStart"/>
            <w:r w:rsidRPr="00F11591">
              <w:rPr>
                <w:rFonts w:ascii="AvenirNext-DemiBold" w:hAnsi="AvenirNext-DemiBold"/>
                <w:shd w:val="clear" w:color="auto" w:fill="F9F9F9"/>
              </w:rPr>
              <w:t>primer</w:t>
            </w:r>
            <w:proofErr w:type="spellEnd"/>
            <w:r w:rsidRPr="00F11591">
              <w:rPr>
                <w:rFonts w:ascii="AvenirNext-DemiBold" w:hAnsi="AvenirNext-DemiBold"/>
                <w:shd w:val="clear" w:color="auto" w:fill="F9F9F9"/>
              </w:rPr>
              <w:t xml:space="preserve"> malzemeler</w:t>
            </w:r>
          </w:p>
          <w:p w:rsid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t xml:space="preserve">TEDAŞ malzeme </w:t>
            </w:r>
            <w:proofErr w:type="gramStart"/>
            <w:r w:rsidRPr="00F11591">
              <w:rPr>
                <w:rFonts w:ascii="AvenirNext-DemiBold" w:hAnsi="AvenirNext-DemiBold"/>
                <w:shd w:val="clear" w:color="auto" w:fill="F9F9F9"/>
              </w:rPr>
              <w:t>kriterlerine</w:t>
            </w:r>
            <w:proofErr w:type="gramEnd"/>
            <w:r w:rsidRPr="00F11591">
              <w:rPr>
                <w:rFonts w:ascii="AvenirNext-DemiBold" w:hAnsi="AvenirNext-DemiBold"/>
                <w:shd w:val="clear" w:color="auto" w:fill="F9F9F9"/>
              </w:rPr>
              <w:t xml:space="preserve"> uygun olacaktır.</w:t>
            </w:r>
          </w:p>
          <w:p w:rsidR="000755BB" w:rsidRDefault="000755BB" w:rsidP="00F11591">
            <w:pPr>
              <w:spacing w:after="0" w:line="240" w:lineRule="auto"/>
              <w:rPr>
                <w:rFonts w:ascii="AvenirNext-DemiBold" w:hAnsi="AvenirNext-DemiBold"/>
                <w:shd w:val="clear" w:color="auto" w:fill="F9F9F9"/>
              </w:rPr>
            </w:pPr>
          </w:p>
          <w:p w:rsidR="000755BB" w:rsidRPr="00F11591" w:rsidRDefault="000755BB" w:rsidP="00F11591">
            <w:pPr>
              <w:spacing w:after="0" w:line="240" w:lineRule="auto"/>
              <w:rPr>
                <w:rFonts w:ascii="AvenirNext-DemiBold" w:hAnsi="AvenirNext-DemiBold"/>
                <w:shd w:val="clear" w:color="auto" w:fill="F9F9F9"/>
              </w:rPr>
            </w:pPr>
          </w:p>
          <w:p w:rsidR="00F11591" w:rsidRPr="00F11591" w:rsidRDefault="00F11591" w:rsidP="00F11591">
            <w:pPr>
              <w:spacing w:after="0" w:line="240" w:lineRule="auto"/>
              <w:rPr>
                <w:rFonts w:ascii="AvenirNext-DemiBold" w:hAnsi="AvenirNext-DemiBold"/>
                <w:shd w:val="clear" w:color="auto" w:fill="F9F9F9"/>
              </w:rPr>
            </w:pPr>
            <w:r w:rsidRPr="00F11591">
              <w:rPr>
                <w:rFonts w:ascii="AvenirNext-DemiBold" w:hAnsi="AvenirNext-DemiBold"/>
                <w:shd w:val="clear" w:color="auto" w:fill="F9F9F9"/>
              </w:rPr>
              <w:lastRenderedPageBreak/>
              <w:t xml:space="preserve">15-) Üretim santralinin </w:t>
            </w:r>
            <w:r w:rsidR="004B17FC">
              <w:rPr>
                <w:rFonts w:ascii="AvenirNext-DemiBold" w:hAnsi="AvenirNext-DemiBold"/>
                <w:shd w:val="clear" w:color="auto" w:fill="F9F9F9"/>
              </w:rPr>
              <w:t>KOSB</w:t>
            </w:r>
            <w:r w:rsidRPr="00F11591">
              <w:rPr>
                <w:rFonts w:ascii="AvenirNext-DemiBold" w:hAnsi="AvenirNext-DemiBold"/>
                <w:shd w:val="clear" w:color="auto" w:fill="F9F9F9"/>
              </w:rPr>
              <w:t xml:space="preserve"> tarafına bağlandığı noktada, sınıfı ve çekirdek sayısı karakteristik</w:t>
            </w:r>
          </w:p>
          <w:p w:rsidR="00F11591" w:rsidRDefault="00F11591" w:rsidP="00F11591">
            <w:pPr>
              <w:spacing w:after="0" w:line="240" w:lineRule="auto"/>
              <w:rPr>
                <w:rFonts w:ascii="AvenirNext-DemiBold" w:hAnsi="AvenirNext-DemiBold"/>
                <w:shd w:val="clear" w:color="auto" w:fill="F9F9F9"/>
              </w:rPr>
            </w:pPr>
            <w:proofErr w:type="gramStart"/>
            <w:r w:rsidRPr="00F11591">
              <w:rPr>
                <w:rFonts w:ascii="AvenirNext-DemiBold" w:hAnsi="AvenirNext-DemiBold"/>
                <w:shd w:val="clear" w:color="auto" w:fill="F9F9F9"/>
              </w:rPr>
              <w:t>tabloda</w:t>
            </w:r>
            <w:proofErr w:type="gramEnd"/>
            <w:r w:rsidRPr="00F11591">
              <w:rPr>
                <w:rFonts w:ascii="AvenirNext-DemiBold" w:hAnsi="AvenirNext-DemiBold"/>
                <w:shd w:val="clear" w:color="auto" w:fill="F9F9F9"/>
              </w:rPr>
              <w:t xml:space="preserve"> belirtilen değerlere uygun olmayan mevcut akım ve bara gerilim trafoları değiştirilecektir.</w:t>
            </w:r>
          </w:p>
          <w:p w:rsidR="000755BB" w:rsidRPr="00F11591" w:rsidRDefault="000755BB" w:rsidP="00F11591">
            <w:pPr>
              <w:spacing w:after="0" w:line="240" w:lineRule="auto"/>
              <w:rPr>
                <w:rFonts w:ascii="AvenirNext-DemiBold" w:hAnsi="AvenirNext-DemiBold"/>
                <w:shd w:val="clear" w:color="auto" w:fill="F9F9F9"/>
              </w:rPr>
            </w:pPr>
          </w:p>
          <w:p w:rsidR="003019ED" w:rsidRPr="00DC1D69" w:rsidRDefault="003019ED" w:rsidP="00F11591">
            <w:pPr>
              <w:spacing w:after="0" w:line="240" w:lineRule="auto"/>
              <w:rPr>
                <w:rFonts w:ascii="AvenirNext-DemiBold" w:hAnsi="AvenirNext-DemiBold"/>
                <w:shd w:val="clear" w:color="auto" w:fill="F9F9F9"/>
              </w:rPr>
            </w:pPr>
          </w:p>
        </w:tc>
      </w:tr>
      <w:tr w:rsidR="003019ED" w:rsidRPr="008B474C" w:rsidTr="00B315BB">
        <w:trPr>
          <w:tblCellSpacing w:w="15" w:type="dxa"/>
        </w:trPr>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3019ED" w:rsidRPr="008B474C" w:rsidRDefault="003019ED" w:rsidP="00B315B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B5FAB" w:rsidRDefault="005B5FAB"/>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4"/>
        <w:gridCol w:w="9846"/>
      </w:tblGrid>
      <w:tr w:rsidR="00DC06E4" w:rsidRPr="008B474C" w:rsidTr="00B315BB">
        <w:trPr>
          <w:trHeight w:val="153"/>
          <w:tblCellSpacing w:w="15" w:type="dxa"/>
        </w:trPr>
        <w:tc>
          <w:tcPr>
            <w:tcW w:w="0" w:type="auto"/>
            <w:shd w:val="clear" w:color="auto" w:fill="auto"/>
            <w:tcMar>
              <w:top w:w="90" w:type="dxa"/>
              <w:left w:w="75" w:type="dxa"/>
              <w:bottom w:w="90" w:type="dxa"/>
              <w:right w:w="75" w:type="dxa"/>
            </w:tcMar>
            <w:hideMark/>
          </w:tcPr>
          <w:p w:rsidR="00DC06E4" w:rsidRPr="008B474C" w:rsidRDefault="00DC06E4"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DC06E4" w:rsidRPr="008B474C" w:rsidRDefault="00DC06E4" w:rsidP="00B315BB">
            <w:pPr>
              <w:tabs>
                <w:tab w:val="left" w:pos="1053"/>
                <w:tab w:val="left" w:pos="1859"/>
              </w:tabs>
              <w:spacing w:after="0" w:line="240" w:lineRule="auto"/>
              <w:rPr>
                <w:rFonts w:ascii="Times New Roman" w:eastAsia="Times New Roman" w:hAnsi="Times New Roman" w:cs="Times New Roman"/>
                <w:sz w:val="24"/>
                <w:szCs w:val="24"/>
                <w:lang w:eastAsia="tr-TR"/>
              </w:rPr>
            </w:pPr>
            <w:r w:rsidRPr="004A509A">
              <w:rPr>
                <w:rFonts w:ascii="Times New Roman" w:eastAsia="Times New Roman" w:hAnsi="Times New Roman" w:cs="Times New Roman"/>
                <w:sz w:val="24"/>
                <w:szCs w:val="24"/>
                <w:lang w:eastAsia="tr-TR"/>
              </w:rPr>
              <w:t>Özel Poz</w:t>
            </w:r>
          </w:p>
        </w:tc>
      </w:tr>
      <w:tr w:rsidR="00DC06E4" w:rsidRPr="008B474C" w:rsidTr="00B315BB">
        <w:trPr>
          <w:tblCellSpacing w:w="15" w:type="dxa"/>
        </w:trPr>
        <w:tc>
          <w:tcPr>
            <w:tcW w:w="0" w:type="auto"/>
            <w:shd w:val="clear" w:color="auto" w:fill="auto"/>
            <w:tcMar>
              <w:top w:w="90" w:type="dxa"/>
              <w:left w:w="75" w:type="dxa"/>
              <w:bottom w:w="90" w:type="dxa"/>
              <w:right w:w="75" w:type="dxa"/>
            </w:tcMar>
            <w:hideMark/>
          </w:tcPr>
          <w:p w:rsidR="00DC06E4" w:rsidRPr="008B474C" w:rsidRDefault="00DC06E4"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DC06E4" w:rsidRPr="008B474C" w:rsidRDefault="00DC06E4" w:rsidP="00B315BB">
            <w:pPr>
              <w:spacing w:after="0" w:line="240" w:lineRule="auto"/>
              <w:rPr>
                <w:rFonts w:ascii="Times New Roman" w:eastAsia="Times New Roman" w:hAnsi="Times New Roman" w:cs="Times New Roman"/>
                <w:sz w:val="24"/>
                <w:szCs w:val="24"/>
                <w:lang w:eastAsia="tr-TR"/>
              </w:rPr>
            </w:pPr>
            <w:r w:rsidRPr="004A509A">
              <w:rPr>
                <w:rFonts w:ascii="Times New Roman" w:eastAsia="Times New Roman" w:hAnsi="Times New Roman" w:cs="Times New Roman"/>
                <w:sz w:val="24"/>
                <w:szCs w:val="24"/>
                <w:lang w:eastAsia="tr-TR"/>
              </w:rPr>
              <w:t>8 port yöne</w:t>
            </w:r>
            <w:r>
              <w:rPr>
                <w:rFonts w:ascii="Times New Roman" w:eastAsia="Times New Roman" w:hAnsi="Times New Roman" w:cs="Times New Roman"/>
                <w:sz w:val="24"/>
                <w:szCs w:val="24"/>
                <w:lang w:eastAsia="tr-TR"/>
              </w:rPr>
              <w:t>tilemez</w:t>
            </w:r>
            <w:r w:rsidRPr="004A509A">
              <w:rPr>
                <w:rFonts w:ascii="Times New Roman" w:eastAsia="Times New Roman" w:hAnsi="Times New Roman" w:cs="Times New Roman"/>
                <w:sz w:val="24"/>
                <w:szCs w:val="24"/>
                <w:lang w:eastAsia="tr-TR"/>
              </w:rPr>
              <w:t xml:space="preserve"> ağ anahtarı</w:t>
            </w:r>
          </w:p>
        </w:tc>
      </w:tr>
      <w:tr w:rsidR="00DC06E4" w:rsidRPr="008B474C" w:rsidTr="00B315BB">
        <w:trPr>
          <w:tblCellSpacing w:w="15" w:type="dxa"/>
        </w:trPr>
        <w:tc>
          <w:tcPr>
            <w:tcW w:w="0" w:type="auto"/>
            <w:shd w:val="clear" w:color="auto" w:fill="auto"/>
            <w:tcMar>
              <w:top w:w="90" w:type="dxa"/>
              <w:left w:w="75" w:type="dxa"/>
              <w:bottom w:w="90" w:type="dxa"/>
              <w:right w:w="75" w:type="dxa"/>
            </w:tcMar>
            <w:hideMark/>
          </w:tcPr>
          <w:p w:rsidR="00DC06E4" w:rsidRPr="008B474C" w:rsidRDefault="00DC06E4" w:rsidP="00B315B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DC06E4" w:rsidRPr="00DC1D69" w:rsidRDefault="00DC06E4" w:rsidP="00DC06E4">
            <w:pPr>
              <w:tabs>
                <w:tab w:val="left" w:pos="740"/>
              </w:tabs>
              <w:spacing w:after="0" w:line="240" w:lineRule="auto"/>
              <w:rPr>
                <w:rFonts w:ascii="AvenirNext-DemiBold" w:hAnsi="AvenirNext-DemiBold"/>
                <w:shd w:val="clear" w:color="auto" w:fill="F9F9F9"/>
              </w:rPr>
            </w:pPr>
            <w:r w:rsidRPr="00DC06E4">
              <w:rPr>
                <w:rFonts w:ascii="AvenirNext-DemiBold" w:hAnsi="AvenirNext-DemiBold"/>
                <w:shd w:val="clear" w:color="auto" w:fill="F9F9F9"/>
              </w:rPr>
              <w:t xml:space="preserve">Anahtar üzerinde en az 8 adet </w:t>
            </w:r>
            <w:proofErr w:type="gramStart"/>
            <w:r w:rsidRPr="00DC06E4">
              <w:rPr>
                <w:rFonts w:ascii="AvenirNext-DemiBold" w:hAnsi="AvenirNext-DemiBold"/>
                <w:shd w:val="clear" w:color="auto" w:fill="F9F9F9"/>
              </w:rPr>
              <w:t>10/100/1000</w:t>
            </w:r>
            <w:proofErr w:type="gramEnd"/>
            <w:r w:rsidRPr="00DC06E4">
              <w:rPr>
                <w:rFonts w:ascii="AvenirNext-DemiBold" w:hAnsi="AvenirNext-DemiBold"/>
                <w:shd w:val="clear" w:color="auto" w:fill="F9F9F9"/>
              </w:rPr>
              <w:t xml:space="preserve"> Ethernet port olacaktır.  Cihaz 220V AC çalışma voltajına sahip olmalıdır. 2014/35/AB Belirli Gerilim Sınırları İçin Tasarlanan Elektrikli Ekipman ile ilgili yönetmeliğe uygun olarak CE uygunluk işaretiyle piyasaya arz edilmiş cihazın iş yerine nakli, montajı, her nevi ufak montaj malzemeleri </w:t>
            </w:r>
            <w:proofErr w:type="gramStart"/>
            <w:r w:rsidRPr="00DC06E4">
              <w:rPr>
                <w:rFonts w:ascii="AvenirNext-DemiBold" w:hAnsi="AvenirNext-DemiBold"/>
                <w:shd w:val="clear" w:color="auto" w:fill="F9F9F9"/>
              </w:rPr>
              <w:t>dahil</w:t>
            </w:r>
            <w:proofErr w:type="gramEnd"/>
            <w:r w:rsidRPr="00DC06E4">
              <w:rPr>
                <w:rFonts w:ascii="AvenirNext-DemiBold" w:hAnsi="AvenirNext-DemiBold"/>
                <w:shd w:val="clear" w:color="auto" w:fill="F9F9F9"/>
              </w:rPr>
              <w:t xml:space="preserve"> işler halde teslimi.</w:t>
            </w:r>
          </w:p>
        </w:tc>
      </w:tr>
      <w:tr w:rsidR="00DC06E4" w:rsidRPr="008B474C" w:rsidTr="00B315BB">
        <w:trPr>
          <w:tblCellSpacing w:w="15" w:type="dxa"/>
        </w:trPr>
        <w:tc>
          <w:tcPr>
            <w:tcW w:w="0" w:type="auto"/>
            <w:shd w:val="clear" w:color="auto" w:fill="auto"/>
            <w:tcMar>
              <w:top w:w="90" w:type="dxa"/>
              <w:left w:w="75" w:type="dxa"/>
              <w:bottom w:w="90" w:type="dxa"/>
              <w:right w:w="75" w:type="dxa"/>
            </w:tcMar>
            <w:hideMark/>
          </w:tcPr>
          <w:p w:rsidR="00DC06E4" w:rsidRPr="008B474C" w:rsidRDefault="00DC06E4" w:rsidP="00B315B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DC06E4" w:rsidRPr="008B474C" w:rsidRDefault="00DC06E4" w:rsidP="00B315B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DC06E4" w:rsidRDefault="00DC06E4" w:rsidP="00813B5C"/>
    <w:p w:rsidR="005B5FAB" w:rsidRDefault="005B5FAB" w:rsidP="00813B5C"/>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51"/>
        <w:gridCol w:w="9799"/>
      </w:tblGrid>
      <w:tr w:rsidR="00BE3A45" w:rsidRPr="008B474C" w:rsidTr="00245476">
        <w:trPr>
          <w:trHeight w:val="153"/>
          <w:tblCellSpacing w:w="15" w:type="dxa"/>
        </w:trPr>
        <w:tc>
          <w:tcPr>
            <w:tcW w:w="0" w:type="auto"/>
            <w:shd w:val="clear" w:color="auto" w:fill="auto"/>
            <w:tcMar>
              <w:top w:w="90" w:type="dxa"/>
              <w:left w:w="75" w:type="dxa"/>
              <w:bottom w:w="90" w:type="dxa"/>
              <w:right w:w="75" w:type="dxa"/>
            </w:tcMar>
            <w:hideMark/>
          </w:tcPr>
          <w:p w:rsidR="00BE3A45" w:rsidRPr="008B474C" w:rsidRDefault="00BE3A45" w:rsidP="00245476">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BE3A45" w:rsidRPr="008B474C" w:rsidRDefault="00BE3A45" w:rsidP="00245476">
            <w:pPr>
              <w:tabs>
                <w:tab w:val="left" w:pos="1053"/>
                <w:tab w:val="left" w:pos="1859"/>
              </w:tabs>
              <w:spacing w:after="0" w:line="240" w:lineRule="auto"/>
              <w:rPr>
                <w:rFonts w:ascii="Times New Roman" w:eastAsia="Times New Roman" w:hAnsi="Times New Roman" w:cs="Times New Roman"/>
                <w:sz w:val="24"/>
                <w:szCs w:val="24"/>
                <w:lang w:eastAsia="tr-TR"/>
              </w:rPr>
            </w:pPr>
            <w:r w:rsidRPr="004A509A">
              <w:rPr>
                <w:rFonts w:ascii="Times New Roman" w:eastAsia="Times New Roman" w:hAnsi="Times New Roman" w:cs="Times New Roman"/>
                <w:sz w:val="24"/>
                <w:szCs w:val="24"/>
                <w:lang w:eastAsia="tr-TR"/>
              </w:rPr>
              <w:t>Özel Poz</w:t>
            </w:r>
          </w:p>
        </w:tc>
      </w:tr>
      <w:tr w:rsidR="00BE3A45" w:rsidRPr="008B474C" w:rsidTr="00245476">
        <w:trPr>
          <w:tblCellSpacing w:w="15" w:type="dxa"/>
        </w:trPr>
        <w:tc>
          <w:tcPr>
            <w:tcW w:w="0" w:type="auto"/>
            <w:shd w:val="clear" w:color="auto" w:fill="auto"/>
            <w:tcMar>
              <w:top w:w="90" w:type="dxa"/>
              <w:left w:w="75" w:type="dxa"/>
              <w:bottom w:w="90" w:type="dxa"/>
              <w:right w:w="75" w:type="dxa"/>
            </w:tcMar>
            <w:hideMark/>
          </w:tcPr>
          <w:p w:rsidR="00BE3A45" w:rsidRPr="008B474C" w:rsidRDefault="00BE3A45" w:rsidP="00245476">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BE3A45" w:rsidRPr="008B474C" w:rsidRDefault="00BE3A45" w:rsidP="00245476">
            <w:pPr>
              <w:spacing w:after="0" w:line="240" w:lineRule="auto"/>
              <w:rPr>
                <w:rFonts w:ascii="Times New Roman" w:eastAsia="Times New Roman" w:hAnsi="Times New Roman" w:cs="Times New Roman"/>
                <w:sz w:val="24"/>
                <w:szCs w:val="24"/>
                <w:lang w:eastAsia="tr-TR"/>
              </w:rPr>
            </w:pPr>
            <w:r w:rsidRPr="00BE3A45">
              <w:rPr>
                <w:rFonts w:ascii="Times New Roman" w:eastAsia="Times New Roman" w:hAnsi="Times New Roman" w:cs="Times New Roman"/>
                <w:sz w:val="24"/>
                <w:szCs w:val="24"/>
                <w:lang w:eastAsia="tr-TR"/>
              </w:rPr>
              <w:t>OTOMATİK SARMAL KEPENK SİSTEMİ</w:t>
            </w:r>
          </w:p>
        </w:tc>
      </w:tr>
      <w:tr w:rsidR="00BE3A45" w:rsidRPr="008B474C" w:rsidTr="00245476">
        <w:trPr>
          <w:tblCellSpacing w:w="15" w:type="dxa"/>
        </w:trPr>
        <w:tc>
          <w:tcPr>
            <w:tcW w:w="0" w:type="auto"/>
            <w:shd w:val="clear" w:color="auto" w:fill="auto"/>
            <w:tcMar>
              <w:top w:w="90" w:type="dxa"/>
              <w:left w:w="75" w:type="dxa"/>
              <w:bottom w:w="90" w:type="dxa"/>
              <w:right w:w="75" w:type="dxa"/>
            </w:tcMar>
            <w:hideMark/>
          </w:tcPr>
          <w:p w:rsidR="00BE3A45" w:rsidRPr="008B474C" w:rsidRDefault="00BE3A45" w:rsidP="00245476">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 xml:space="preserve">OTOMATİK SARMAL KEPENK SİSTEMİ TEKNİK ŞARTNAMESİ </w:t>
            </w:r>
          </w:p>
          <w:p w:rsidR="00BE3A45" w:rsidRPr="00BE3A45" w:rsidRDefault="00BE3A45" w:rsidP="00BE3A45">
            <w:pPr>
              <w:tabs>
                <w:tab w:val="left" w:pos="740"/>
              </w:tabs>
              <w:spacing w:after="0" w:line="240" w:lineRule="auto"/>
              <w:rPr>
                <w:rFonts w:ascii="AvenirNext-DemiBold" w:hAnsi="AvenirNext-DemiBold"/>
                <w:shd w:val="clear" w:color="auto" w:fill="F9F9F9"/>
              </w:rPr>
            </w:pP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w:t>
            </w:r>
            <w:r w:rsidRPr="00BE3A45">
              <w:rPr>
                <w:rFonts w:ascii="AvenirNext-DemiBold" w:hAnsi="AvenirNext-DemiBold"/>
                <w:shd w:val="clear" w:color="auto" w:fill="F9F9F9"/>
              </w:rPr>
              <w:tab/>
              <w:t>Ölçüler, yükseklik H:4000 mm (±100 mm), genişlik L: 4000 mm (±100 mm) olacaktır. Ölçüler yaklaşık ölçüler olup uygulamaya esas olacak ölçüler istekliler tarafından teklif öncesi alınabilir.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2.</w:t>
            </w:r>
            <w:r w:rsidRPr="00BE3A45">
              <w:rPr>
                <w:rFonts w:ascii="AvenirNext-DemiBold" w:hAnsi="AvenirNext-DemiBold"/>
                <w:shd w:val="clear" w:color="auto" w:fill="F9F9F9"/>
              </w:rPr>
              <w:tab/>
              <w:t>Sarmal sisteme sahip olacaktır.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3.</w:t>
            </w:r>
            <w:r w:rsidRPr="00BE3A45">
              <w:rPr>
                <w:rFonts w:ascii="AvenirNext-DemiBold" w:hAnsi="AvenirNext-DemiBold"/>
                <w:shd w:val="clear" w:color="auto" w:fill="F9F9F9"/>
              </w:rPr>
              <w:tab/>
              <w:t xml:space="preserve">En az </w:t>
            </w:r>
            <w:proofErr w:type="gramStart"/>
            <w:r w:rsidRPr="00BE3A45">
              <w:rPr>
                <w:rFonts w:ascii="AvenirNext-DemiBold" w:hAnsi="AvenirNext-DemiBold"/>
                <w:shd w:val="clear" w:color="auto" w:fill="F9F9F9"/>
              </w:rPr>
              <w:t>0.8</w:t>
            </w:r>
            <w:proofErr w:type="gramEnd"/>
            <w:r w:rsidRPr="00BE3A45">
              <w:rPr>
                <w:rFonts w:ascii="AvenirNext-DemiBold" w:hAnsi="AvenirNext-DemiBold"/>
                <w:shd w:val="clear" w:color="auto" w:fill="F9F9F9"/>
              </w:rPr>
              <w:t xml:space="preserve"> mm galvaniz sacdan imal edilecektir.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4.</w:t>
            </w:r>
            <w:r w:rsidRPr="00BE3A45">
              <w:rPr>
                <w:rFonts w:ascii="AvenirNext-DemiBold" w:hAnsi="AvenirNext-DemiBold"/>
                <w:shd w:val="clear" w:color="auto" w:fill="F9F9F9"/>
              </w:rPr>
              <w:tab/>
              <w:t xml:space="preserve">Kapı rengi RAL 9006 M. </w:t>
            </w:r>
            <w:proofErr w:type="gramStart"/>
            <w:r w:rsidRPr="00BE3A45">
              <w:rPr>
                <w:rFonts w:ascii="AvenirNext-DemiBold" w:hAnsi="AvenirNext-DemiBold"/>
                <w:shd w:val="clear" w:color="auto" w:fill="F9F9F9"/>
              </w:rPr>
              <w:t xml:space="preserve">gri  </w:t>
            </w:r>
            <w:proofErr w:type="spellStart"/>
            <w:r w:rsidRPr="00BE3A45">
              <w:rPr>
                <w:rFonts w:ascii="AvenirNext-DemiBold" w:hAnsi="AvenirNext-DemiBold"/>
                <w:shd w:val="clear" w:color="auto" w:fill="F9F9F9"/>
              </w:rPr>
              <w:t>tribostatik</w:t>
            </w:r>
            <w:proofErr w:type="spellEnd"/>
            <w:proofErr w:type="gramEnd"/>
            <w:r w:rsidRPr="00BE3A45">
              <w:rPr>
                <w:rFonts w:ascii="AvenirNext-DemiBold" w:hAnsi="AvenirNext-DemiBold"/>
                <w:shd w:val="clear" w:color="auto" w:fill="F9F9F9"/>
              </w:rPr>
              <w:t xml:space="preserve"> fırınlı boya olacaktır.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5.</w:t>
            </w:r>
            <w:r w:rsidRPr="00BE3A45">
              <w:rPr>
                <w:rFonts w:ascii="AvenirNext-DemiBold" w:hAnsi="AvenirNext-DemiBold"/>
                <w:shd w:val="clear" w:color="auto" w:fill="F9F9F9"/>
              </w:rPr>
              <w:tab/>
              <w:t>Diğer bütün aksamlar paslanmaya karşı uygun yüzey kaplaması ile kaplanmış olacaktır.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6.</w:t>
            </w:r>
            <w:r w:rsidRPr="00BE3A45">
              <w:rPr>
                <w:rFonts w:ascii="AvenirNext-DemiBold" w:hAnsi="AvenirNext-DemiBold"/>
                <w:shd w:val="clear" w:color="auto" w:fill="F9F9F9"/>
              </w:rPr>
              <w:tab/>
              <w:t>Kenar U olukları kir toz pisliğe karşı fırçalı alüminyumdan imal edilmiş olacaktır.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7.</w:t>
            </w:r>
            <w:r w:rsidRPr="00BE3A45">
              <w:rPr>
                <w:rFonts w:ascii="AvenirNext-DemiBold" w:hAnsi="AvenirNext-DemiBold"/>
                <w:shd w:val="clear" w:color="auto" w:fill="F9F9F9"/>
              </w:rPr>
              <w:tab/>
              <w:t xml:space="preserve">Hem buton </w:t>
            </w:r>
            <w:proofErr w:type="spellStart"/>
            <w:r w:rsidRPr="00BE3A45">
              <w:rPr>
                <w:rFonts w:ascii="AvenirNext-DemiBold" w:hAnsi="AvenirNext-DemiBold"/>
                <w:shd w:val="clear" w:color="auto" w:fill="F9F9F9"/>
              </w:rPr>
              <w:t>hemde</w:t>
            </w:r>
            <w:proofErr w:type="spellEnd"/>
            <w:r w:rsidRPr="00BE3A45">
              <w:rPr>
                <w:rFonts w:ascii="AvenirNext-DemiBold" w:hAnsi="AvenirNext-DemiBold"/>
                <w:shd w:val="clear" w:color="auto" w:fill="F9F9F9"/>
              </w:rPr>
              <w:t xml:space="preserve"> uzaktan kumanda ile açılabilir olmalıdır. </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8.</w:t>
            </w:r>
            <w:r w:rsidRPr="00BE3A45">
              <w:rPr>
                <w:rFonts w:ascii="AvenirNext-DemiBold" w:hAnsi="AvenirNext-DemiBold"/>
                <w:shd w:val="clear" w:color="auto" w:fill="F9F9F9"/>
              </w:rPr>
              <w:tab/>
              <w:t>En az 1 adet uzaktan kumanda sistem ile beraber teslim edilmelidir.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9.</w:t>
            </w:r>
            <w:r w:rsidRPr="00BE3A45">
              <w:rPr>
                <w:rFonts w:ascii="AvenirNext-DemiBold" w:hAnsi="AvenirNext-DemiBold"/>
                <w:shd w:val="clear" w:color="auto" w:fill="F9F9F9"/>
              </w:rPr>
              <w:tab/>
              <w:t>Arıza durumunda kapı manuel açılabilir durumda olmalıdır.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10.</w:t>
            </w:r>
            <w:r w:rsidRPr="00BE3A45">
              <w:rPr>
                <w:rFonts w:ascii="AvenirNext-DemiBold" w:hAnsi="AvenirNext-DemiBold"/>
                <w:shd w:val="clear" w:color="auto" w:fill="F9F9F9"/>
              </w:rPr>
              <w:tab/>
              <w:t xml:space="preserve">Kapının kapanışı esnasına altında bir şey unutulması </w:t>
            </w:r>
            <w:proofErr w:type="gramStart"/>
            <w:r w:rsidRPr="00BE3A45">
              <w:rPr>
                <w:rFonts w:ascii="AvenirNext-DemiBold" w:hAnsi="AvenirNext-DemiBold"/>
                <w:shd w:val="clear" w:color="auto" w:fill="F9F9F9"/>
              </w:rPr>
              <w:t>yada</w:t>
            </w:r>
            <w:proofErr w:type="gramEnd"/>
            <w:r w:rsidRPr="00BE3A45">
              <w:rPr>
                <w:rFonts w:ascii="AvenirNext-DemiBold" w:hAnsi="AvenirNext-DemiBold"/>
                <w:shd w:val="clear" w:color="auto" w:fill="F9F9F9"/>
              </w:rPr>
              <w:t xml:space="preserve"> altında bir nesnenin geçmesi durumunda nesneyi algılayıp kapının yukarı doğru geri dönmesini sağlayan emniyet fotoseli olmalıdır.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11.</w:t>
            </w:r>
            <w:r w:rsidRPr="00BE3A45">
              <w:rPr>
                <w:rFonts w:ascii="AvenirNext-DemiBold" w:hAnsi="AvenirNext-DemiBold"/>
                <w:shd w:val="clear" w:color="auto" w:fill="F9F9F9"/>
              </w:rPr>
              <w:tab/>
              <w:t>Kapı panelleri kapının hareketi sırasında herhangi bir sıkıştırmaya ve kazayı önlemek için emniyetli olmalıdır.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12.</w:t>
            </w:r>
            <w:r w:rsidRPr="00BE3A45">
              <w:rPr>
                <w:rFonts w:ascii="AvenirNext-DemiBold" w:hAnsi="AvenirNext-DemiBold"/>
                <w:shd w:val="clear" w:color="auto" w:fill="F9F9F9"/>
              </w:rPr>
              <w:tab/>
              <w:t xml:space="preserve">Kapının en alt panelinin altında bulunan kısım dış ortam şartlarına dayanıklı malzemeden olmalı ayrıca aşağıya doğru hareketi sırasında bir engelle karşılaşması durumunda zarar vermemesi için yumuşak bir malzemeden seçilmiş olmalıdır. </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13.</w:t>
            </w:r>
            <w:r w:rsidRPr="00BE3A45">
              <w:rPr>
                <w:rFonts w:ascii="AvenirNext-DemiBold" w:hAnsi="AvenirNext-DemiBold"/>
                <w:shd w:val="clear" w:color="auto" w:fill="F9F9F9"/>
              </w:rPr>
              <w:tab/>
              <w:t xml:space="preserve">Motor </w:t>
            </w:r>
            <w:proofErr w:type="spellStart"/>
            <w:r w:rsidRPr="00BE3A45">
              <w:rPr>
                <w:rFonts w:ascii="AvenirNext-DemiBold" w:hAnsi="AvenirNext-DemiBold"/>
                <w:shd w:val="clear" w:color="auto" w:fill="F9F9F9"/>
              </w:rPr>
              <w:t>redüktörlü</w:t>
            </w:r>
            <w:proofErr w:type="spellEnd"/>
            <w:r w:rsidRPr="00BE3A45">
              <w:rPr>
                <w:rFonts w:ascii="AvenirNext-DemiBold" w:hAnsi="AvenirNext-DemiBold"/>
                <w:shd w:val="clear" w:color="auto" w:fill="F9F9F9"/>
              </w:rPr>
              <w:t xml:space="preserve"> tip olmalıdır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14.</w:t>
            </w:r>
            <w:r w:rsidRPr="00BE3A45">
              <w:rPr>
                <w:rFonts w:ascii="AvenirNext-DemiBold" w:hAnsi="AvenirNext-DemiBold"/>
                <w:shd w:val="clear" w:color="auto" w:fill="F9F9F9"/>
              </w:rPr>
              <w:tab/>
              <w:t>Motor sesi insan sağlığına zarar vermeyecek düzeyde olmalıdır.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15.</w:t>
            </w:r>
            <w:r w:rsidRPr="00BE3A45">
              <w:rPr>
                <w:rFonts w:ascii="AvenirNext-DemiBold" w:hAnsi="AvenirNext-DemiBold"/>
                <w:shd w:val="clear" w:color="auto" w:fill="F9F9F9"/>
              </w:rPr>
              <w:tab/>
              <w:t xml:space="preserve">Motor CE normlarına uygun olup üzerinde CE </w:t>
            </w:r>
            <w:proofErr w:type="spellStart"/>
            <w:r w:rsidRPr="00BE3A45">
              <w:rPr>
                <w:rFonts w:ascii="AvenirNext-DemiBold" w:hAnsi="AvenirNext-DemiBold"/>
                <w:shd w:val="clear" w:color="auto" w:fill="F9F9F9"/>
              </w:rPr>
              <w:t>işeretini</w:t>
            </w:r>
            <w:proofErr w:type="spellEnd"/>
            <w:r w:rsidRPr="00BE3A45">
              <w:rPr>
                <w:rFonts w:ascii="AvenirNext-DemiBold" w:hAnsi="AvenirNext-DemiBold"/>
                <w:shd w:val="clear" w:color="auto" w:fill="F9F9F9"/>
              </w:rPr>
              <w:t xml:space="preserve"> taşımalıdır.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16.</w:t>
            </w:r>
            <w:r w:rsidRPr="00BE3A45">
              <w:rPr>
                <w:rFonts w:ascii="AvenirNext-DemiBold" w:hAnsi="AvenirNext-DemiBold"/>
                <w:shd w:val="clear" w:color="auto" w:fill="F9F9F9"/>
              </w:rPr>
              <w:tab/>
              <w:t>Motor 220 volt ile çalışabilir olmalıdır.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17.</w:t>
            </w:r>
            <w:r w:rsidRPr="00BE3A45">
              <w:rPr>
                <w:rFonts w:ascii="AvenirNext-DemiBold" w:hAnsi="AvenirNext-DemiBold"/>
                <w:shd w:val="clear" w:color="auto" w:fill="F9F9F9"/>
              </w:rPr>
              <w:tab/>
              <w:t xml:space="preserve">Motor ünitesinde limit </w:t>
            </w:r>
            <w:proofErr w:type="spellStart"/>
            <w:r w:rsidRPr="00BE3A45">
              <w:rPr>
                <w:rFonts w:ascii="AvenirNext-DemiBold" w:hAnsi="AvenirNext-DemiBold"/>
                <w:shd w:val="clear" w:color="auto" w:fill="F9F9F9"/>
              </w:rPr>
              <w:t>switch</w:t>
            </w:r>
            <w:proofErr w:type="spellEnd"/>
            <w:r w:rsidRPr="00BE3A45">
              <w:rPr>
                <w:rFonts w:ascii="AvenirNext-DemiBold" w:hAnsi="AvenirNext-DemiBold"/>
                <w:shd w:val="clear" w:color="auto" w:fill="F9F9F9"/>
              </w:rPr>
              <w:t xml:space="preserve"> sistemi ile açıldı ve kapandı kontrol edilmelidir.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lastRenderedPageBreak/>
              <w:t>18.</w:t>
            </w:r>
            <w:r w:rsidRPr="00BE3A45">
              <w:rPr>
                <w:rFonts w:ascii="AvenirNext-DemiBold" w:hAnsi="AvenirNext-DemiBold"/>
                <w:shd w:val="clear" w:color="auto" w:fill="F9F9F9"/>
              </w:rPr>
              <w:tab/>
              <w:t>Motor ile uyumlu mikro işlemcili elektronik karta sahip olmalıdır.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19.</w:t>
            </w:r>
            <w:r w:rsidRPr="00BE3A45">
              <w:rPr>
                <w:rFonts w:ascii="AvenirNext-DemiBold" w:hAnsi="AvenirNext-DemiBold"/>
                <w:shd w:val="clear" w:color="auto" w:fill="F9F9F9"/>
              </w:rPr>
              <w:tab/>
              <w:t xml:space="preserve">Mikro işlemcili elektronik kontrol kartına buton, kumanda </w:t>
            </w:r>
            <w:proofErr w:type="spellStart"/>
            <w:r w:rsidRPr="00BE3A45">
              <w:rPr>
                <w:rFonts w:ascii="AvenirNext-DemiBold" w:hAnsi="AvenirNext-DemiBold"/>
                <w:shd w:val="clear" w:color="auto" w:fill="F9F9F9"/>
              </w:rPr>
              <w:t>v.b</w:t>
            </w:r>
            <w:proofErr w:type="spellEnd"/>
            <w:r w:rsidRPr="00BE3A45">
              <w:rPr>
                <w:rFonts w:ascii="AvenirNext-DemiBold" w:hAnsi="AvenirNext-DemiBold"/>
                <w:shd w:val="clear" w:color="auto" w:fill="F9F9F9"/>
              </w:rPr>
              <w:t xml:space="preserve">. gibi </w:t>
            </w:r>
            <w:proofErr w:type="spellStart"/>
            <w:r w:rsidRPr="00BE3A45">
              <w:rPr>
                <w:rFonts w:ascii="AvenirNext-DemiBold" w:hAnsi="AvenirNext-DemiBold"/>
                <w:shd w:val="clear" w:color="auto" w:fill="F9F9F9"/>
              </w:rPr>
              <w:t>access</w:t>
            </w:r>
            <w:proofErr w:type="spellEnd"/>
            <w:r w:rsidRPr="00BE3A45">
              <w:rPr>
                <w:rFonts w:ascii="AvenirNext-DemiBold" w:hAnsi="AvenirNext-DemiBold"/>
                <w:shd w:val="clear" w:color="auto" w:fill="F9F9F9"/>
              </w:rPr>
              <w:t xml:space="preserve"> ürünleri bağlanabilmelidir.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20.</w:t>
            </w:r>
            <w:r w:rsidRPr="00BE3A45">
              <w:rPr>
                <w:rFonts w:ascii="AvenirNext-DemiBold" w:hAnsi="AvenirNext-DemiBold"/>
                <w:shd w:val="clear" w:color="auto" w:fill="F9F9F9"/>
              </w:rPr>
              <w:tab/>
              <w:t>Kapının açılıp kapanma hızı ortalamam 20- 25 cm/</w:t>
            </w:r>
            <w:proofErr w:type="spellStart"/>
            <w:r w:rsidRPr="00BE3A45">
              <w:rPr>
                <w:rFonts w:ascii="AvenirNext-DemiBold" w:hAnsi="AvenirNext-DemiBold"/>
                <w:shd w:val="clear" w:color="auto" w:fill="F9F9F9"/>
              </w:rPr>
              <w:t>sn</w:t>
            </w:r>
            <w:proofErr w:type="spellEnd"/>
            <w:r w:rsidRPr="00BE3A45">
              <w:rPr>
                <w:rFonts w:ascii="AvenirNext-DemiBold" w:hAnsi="AvenirNext-DemiBold"/>
                <w:shd w:val="clear" w:color="auto" w:fill="F9F9F9"/>
              </w:rPr>
              <w:t xml:space="preserve"> olmalıdır.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21.</w:t>
            </w:r>
            <w:r w:rsidRPr="00BE3A45">
              <w:rPr>
                <w:rFonts w:ascii="AvenirNext-DemiBold" w:hAnsi="AvenirNext-DemiBold"/>
                <w:shd w:val="clear" w:color="auto" w:fill="F9F9F9"/>
              </w:rPr>
              <w:tab/>
              <w:t>Nakliye firma tarafından karşılanmalıdır.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22.</w:t>
            </w:r>
            <w:r w:rsidRPr="00BE3A45">
              <w:rPr>
                <w:rFonts w:ascii="AvenirNext-DemiBold" w:hAnsi="AvenirNext-DemiBold"/>
                <w:shd w:val="clear" w:color="auto" w:fill="F9F9F9"/>
              </w:rPr>
              <w:tab/>
              <w:t xml:space="preserve">Firma sistemi monte edip,  çalışır vaziyette teslim etmekle yükümlü olacaktır. Bu </w:t>
            </w:r>
            <w:proofErr w:type="gramStart"/>
            <w:r w:rsidRPr="00BE3A45">
              <w:rPr>
                <w:rFonts w:ascii="AvenirNext-DemiBold" w:hAnsi="AvenirNext-DemiBold"/>
                <w:shd w:val="clear" w:color="auto" w:fill="F9F9F9"/>
              </w:rPr>
              <w:t>nedenle  şartname</w:t>
            </w:r>
            <w:proofErr w:type="gramEnd"/>
            <w:r w:rsidRPr="00BE3A45">
              <w:rPr>
                <w:rFonts w:ascii="AvenirNext-DemiBold" w:hAnsi="AvenirNext-DemiBold"/>
                <w:shd w:val="clear" w:color="auto" w:fill="F9F9F9"/>
              </w:rPr>
              <w:t xml:space="preserve"> veya malzeme listesinde yer almasa dahi, sistemin sağlıklı ve emniyetli bir şekilde çalışması için gerekli tüm cihaz ve aksesuar tekliflerde göz önüne alınacaktır.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23.</w:t>
            </w:r>
            <w:r w:rsidRPr="00BE3A45">
              <w:rPr>
                <w:rFonts w:ascii="AvenirNext-DemiBold" w:hAnsi="AvenirNext-DemiBold"/>
                <w:shd w:val="clear" w:color="auto" w:fill="F9F9F9"/>
              </w:rPr>
              <w:tab/>
              <w:t>Verilen ölçüler yaklaşık ölçülerdir, üretimi yapacak firma yerinde üretim ölçülerini almalıdır.</w:t>
            </w:r>
          </w:p>
          <w:p w:rsidR="00BE3A45" w:rsidRPr="00BE3A45"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24.</w:t>
            </w:r>
            <w:r w:rsidRPr="00BE3A45">
              <w:rPr>
                <w:rFonts w:ascii="AvenirNext-DemiBold" w:hAnsi="AvenirNext-DemiBold"/>
                <w:shd w:val="clear" w:color="auto" w:fill="F9F9F9"/>
              </w:rPr>
              <w:tab/>
              <w:t>Kapıda kullanılacak ürünlerin 2 yıl yedek parça ve yerinde servis garantisi olmalıdır. Yüklenici garanti süresi içerisinde yılda 1 defa (toplamda 2 bakım) hiç bir ücret talep etmeden kapıların periyodik bakımlarını yapacaktır.</w:t>
            </w:r>
          </w:p>
          <w:p w:rsidR="00BE3A45" w:rsidRPr="00DC1D69" w:rsidRDefault="00BE3A45" w:rsidP="00BE3A45">
            <w:pPr>
              <w:tabs>
                <w:tab w:val="left" w:pos="740"/>
              </w:tabs>
              <w:spacing w:after="0" w:line="240" w:lineRule="auto"/>
              <w:rPr>
                <w:rFonts w:ascii="AvenirNext-DemiBold" w:hAnsi="AvenirNext-DemiBold"/>
                <w:shd w:val="clear" w:color="auto" w:fill="F9F9F9"/>
              </w:rPr>
            </w:pPr>
            <w:r w:rsidRPr="00BE3A45">
              <w:rPr>
                <w:rFonts w:ascii="AvenirNext-DemiBold" w:hAnsi="AvenirNext-DemiBold"/>
                <w:shd w:val="clear" w:color="auto" w:fill="F9F9F9"/>
              </w:rPr>
              <w:t>25.</w:t>
            </w:r>
            <w:r w:rsidRPr="00BE3A45">
              <w:rPr>
                <w:rFonts w:ascii="AvenirNext-DemiBold" w:hAnsi="AvenirNext-DemiBold"/>
                <w:shd w:val="clear" w:color="auto" w:fill="F9F9F9"/>
              </w:rPr>
              <w:tab/>
              <w:t>Kapılarda kullanılacak ürünlerin 10 yıl yedek parça temini garantisi olmalıdır.</w:t>
            </w:r>
          </w:p>
        </w:tc>
      </w:tr>
      <w:tr w:rsidR="00BE3A45" w:rsidRPr="008B474C" w:rsidTr="00245476">
        <w:trPr>
          <w:tblCellSpacing w:w="15" w:type="dxa"/>
        </w:trPr>
        <w:tc>
          <w:tcPr>
            <w:tcW w:w="0" w:type="auto"/>
            <w:shd w:val="clear" w:color="auto" w:fill="auto"/>
            <w:tcMar>
              <w:top w:w="90" w:type="dxa"/>
              <w:left w:w="75" w:type="dxa"/>
              <w:bottom w:w="90" w:type="dxa"/>
              <w:right w:w="75" w:type="dxa"/>
            </w:tcMar>
            <w:hideMark/>
          </w:tcPr>
          <w:p w:rsidR="00BE3A45" w:rsidRPr="008B474C" w:rsidRDefault="00BE3A45" w:rsidP="00245476">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BE3A45" w:rsidRPr="008B474C" w:rsidRDefault="00BE3A45" w:rsidP="00245476">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813B5C" w:rsidRDefault="00813B5C" w:rsidP="00813B5C"/>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8"/>
        <w:gridCol w:w="9832"/>
      </w:tblGrid>
      <w:tr w:rsidR="00813B5C" w:rsidRPr="008B474C" w:rsidTr="00245476">
        <w:trPr>
          <w:trHeight w:val="153"/>
          <w:tblCellSpacing w:w="15" w:type="dxa"/>
        </w:trPr>
        <w:tc>
          <w:tcPr>
            <w:tcW w:w="0" w:type="auto"/>
            <w:shd w:val="clear" w:color="auto" w:fill="auto"/>
            <w:tcMar>
              <w:top w:w="90" w:type="dxa"/>
              <w:left w:w="75" w:type="dxa"/>
              <w:bottom w:w="90" w:type="dxa"/>
              <w:right w:w="75" w:type="dxa"/>
            </w:tcMar>
            <w:hideMark/>
          </w:tcPr>
          <w:p w:rsidR="00813B5C" w:rsidRPr="008B474C" w:rsidRDefault="00813B5C" w:rsidP="00245476">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813B5C" w:rsidRPr="008B474C" w:rsidRDefault="00813B5C" w:rsidP="00245476">
            <w:pPr>
              <w:tabs>
                <w:tab w:val="left" w:pos="1053"/>
                <w:tab w:val="left" w:pos="1859"/>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Özel poz</w:t>
            </w:r>
          </w:p>
        </w:tc>
      </w:tr>
      <w:tr w:rsidR="00813B5C" w:rsidRPr="008B474C" w:rsidTr="00245476">
        <w:trPr>
          <w:tblCellSpacing w:w="15" w:type="dxa"/>
        </w:trPr>
        <w:tc>
          <w:tcPr>
            <w:tcW w:w="0" w:type="auto"/>
            <w:shd w:val="clear" w:color="auto" w:fill="auto"/>
            <w:tcMar>
              <w:top w:w="90" w:type="dxa"/>
              <w:left w:w="75" w:type="dxa"/>
              <w:bottom w:w="90" w:type="dxa"/>
              <w:right w:w="75" w:type="dxa"/>
            </w:tcMar>
            <w:hideMark/>
          </w:tcPr>
          <w:p w:rsidR="00813B5C" w:rsidRPr="008B474C" w:rsidRDefault="00813B5C" w:rsidP="00245476">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813B5C" w:rsidRPr="008B474C" w:rsidRDefault="00813B5C" w:rsidP="00245476">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500 kg ağırlığında 9</w:t>
            </w:r>
            <w:r w:rsidRPr="00BC5E7E">
              <w:rPr>
                <w:rFonts w:ascii="Times New Roman" w:eastAsia="Times New Roman" w:hAnsi="Times New Roman" w:cs="Times New Roman"/>
                <w:sz w:val="24"/>
                <w:szCs w:val="24"/>
                <w:lang w:eastAsia="tr-TR"/>
              </w:rPr>
              <w:t xml:space="preserve"> m uzunlukta kapı için otomatik kapı motor ve sistemi</w:t>
            </w:r>
          </w:p>
        </w:tc>
      </w:tr>
      <w:tr w:rsidR="00813B5C" w:rsidRPr="008B474C" w:rsidTr="00245476">
        <w:trPr>
          <w:tblCellSpacing w:w="15" w:type="dxa"/>
        </w:trPr>
        <w:tc>
          <w:tcPr>
            <w:tcW w:w="0" w:type="auto"/>
            <w:shd w:val="clear" w:color="auto" w:fill="auto"/>
            <w:tcMar>
              <w:top w:w="90" w:type="dxa"/>
              <w:left w:w="75" w:type="dxa"/>
              <w:bottom w:w="90" w:type="dxa"/>
              <w:right w:w="75" w:type="dxa"/>
            </w:tcMar>
            <w:hideMark/>
          </w:tcPr>
          <w:p w:rsidR="00813B5C" w:rsidRPr="008B474C" w:rsidRDefault="00813B5C" w:rsidP="00245476">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813B5C" w:rsidRPr="00813B5C" w:rsidRDefault="00813B5C" w:rsidP="00813B5C">
            <w:pPr>
              <w:tabs>
                <w:tab w:val="left" w:pos="839"/>
              </w:tabs>
              <w:spacing w:after="0" w:line="240" w:lineRule="auto"/>
              <w:rPr>
                <w:rFonts w:ascii="AvenirNext-DemiBold" w:hAnsi="AvenirNext-DemiBold"/>
                <w:shd w:val="clear" w:color="auto" w:fill="F9F9F9"/>
              </w:rPr>
            </w:pPr>
            <w:r>
              <w:rPr>
                <w:rFonts w:ascii="AvenirNext-DemiBold" w:hAnsi="AvenirNext-DemiBold"/>
                <w:shd w:val="clear" w:color="auto" w:fill="F9F9F9"/>
              </w:rPr>
              <w:tab/>
            </w:r>
            <w:r w:rsidRPr="00813B5C">
              <w:rPr>
                <w:rFonts w:ascii="AvenirNext-DemiBold" w:hAnsi="AvenirNext-DemiBold"/>
                <w:shd w:val="clear" w:color="auto" w:fill="F9F9F9"/>
              </w:rPr>
              <w:t xml:space="preserve">2 SİSTEM KONFİGÜRASYON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  Sürgülü Kapı Motoru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2.1.1. Yol genişliğine göre uyarlanan sürgülü kapılar için, kapı motorunun 2 </w:t>
            </w:r>
            <w:proofErr w:type="spellStart"/>
            <w:r w:rsidRPr="00813B5C">
              <w:rPr>
                <w:rFonts w:ascii="AvenirNext-DemiBold" w:hAnsi="AvenirNext-DemiBold"/>
                <w:shd w:val="clear" w:color="auto" w:fill="F9F9F9"/>
              </w:rPr>
              <w:t>mt</w:t>
            </w:r>
            <w:proofErr w:type="spellEnd"/>
            <w:r w:rsidRPr="00813B5C">
              <w:rPr>
                <w:rFonts w:ascii="AvenirNext-DemiBold" w:hAnsi="AvenirNext-DemiBold"/>
                <w:shd w:val="clear" w:color="auto" w:fill="F9F9F9"/>
              </w:rPr>
              <w:t xml:space="preserve"> ila 40 </w:t>
            </w:r>
            <w:proofErr w:type="spellStart"/>
            <w:r w:rsidRPr="00813B5C">
              <w:rPr>
                <w:rFonts w:ascii="AvenirNext-DemiBold" w:hAnsi="AvenirNext-DemiBold"/>
                <w:shd w:val="clear" w:color="auto" w:fill="F9F9F9"/>
              </w:rPr>
              <w:t>mt</w:t>
            </w:r>
            <w:proofErr w:type="spellEnd"/>
            <w:r w:rsidRPr="00813B5C">
              <w:rPr>
                <w:rFonts w:ascii="AvenirNext-DemiBold" w:hAnsi="AvenirNext-DemiBold"/>
                <w:shd w:val="clear" w:color="auto" w:fill="F9F9F9"/>
              </w:rPr>
              <w:t xml:space="preserve"> arasında hiç durmadan ve ısınmadan çalışabilir yapıda olması gerekmektedir.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2.1.2. Kapı motorunun üst muhafaza kapağı ST37 kalite çelikten imal edilecek olup, RAL3004 elektro statik boya ile boyanmış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2.1.3. Kapı motorunun kabininin ölçüleri en: 175 mm, boy: 350 mm, yüksekliği: 400 mm olmalıdır. Zemine montaj yapılacak çelik alt sehpanın elektro galvaniz kaplamalı olup, ölçüleri en: 175 mm, boy: 434 mm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2.1.4. Kapı motorunun kontrol paneli, </w:t>
            </w:r>
            <w:proofErr w:type="spellStart"/>
            <w:r w:rsidRPr="00813B5C">
              <w:rPr>
                <w:rFonts w:ascii="AvenirNext-DemiBold" w:hAnsi="AvenirNext-DemiBold"/>
                <w:shd w:val="clear" w:color="auto" w:fill="F9F9F9"/>
              </w:rPr>
              <w:t>inverter</w:t>
            </w:r>
            <w:proofErr w:type="spellEnd"/>
            <w:r w:rsidRPr="00813B5C">
              <w:rPr>
                <w:rFonts w:ascii="AvenirNext-DemiBold" w:hAnsi="AvenirNext-DemiBold"/>
                <w:shd w:val="clear" w:color="auto" w:fill="F9F9F9"/>
              </w:rPr>
              <w:t xml:space="preserve"> ve </w:t>
            </w:r>
            <w:proofErr w:type="spellStart"/>
            <w:r w:rsidRPr="00813B5C">
              <w:rPr>
                <w:rFonts w:ascii="AvenirNext-DemiBold" w:hAnsi="AvenirNext-DemiBold"/>
                <w:shd w:val="clear" w:color="auto" w:fill="F9F9F9"/>
              </w:rPr>
              <w:t>siviçleri</w:t>
            </w:r>
            <w:proofErr w:type="spellEnd"/>
            <w:r w:rsidRPr="00813B5C">
              <w:rPr>
                <w:rFonts w:ascii="AvenirNext-DemiBold" w:hAnsi="AvenirNext-DemiBold"/>
                <w:shd w:val="clear" w:color="auto" w:fill="F9F9F9"/>
              </w:rPr>
              <w:t xml:space="preserve"> gibi bütün aksamları motor muhafaza kutusunun içerisinde bir bütün halinde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2.1.5. Kapı motorunun taşıma kapasitesi azami 1000 Kg. olmalıdır.</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 2.1.6.  kapı motorunun besleme gerilimi 220 volt olup, kontrol panel kendi içinde üç faz üreterek motora 380 volt üç faz göndermelidir.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2.1.7. Motor ve </w:t>
            </w:r>
            <w:proofErr w:type="spellStart"/>
            <w:r w:rsidRPr="00813B5C">
              <w:rPr>
                <w:rFonts w:ascii="AvenirNext-DemiBold" w:hAnsi="AvenirNext-DemiBold"/>
                <w:shd w:val="clear" w:color="auto" w:fill="F9F9F9"/>
              </w:rPr>
              <w:t>redüktör’de</w:t>
            </w:r>
            <w:proofErr w:type="spellEnd"/>
            <w:r w:rsidRPr="00813B5C">
              <w:rPr>
                <w:rFonts w:ascii="AvenirNext-DemiBold" w:hAnsi="AvenirNext-DemiBold"/>
                <w:shd w:val="clear" w:color="auto" w:fill="F9F9F9"/>
              </w:rPr>
              <w:t xml:space="preserve"> olabilecek darbeleri önlemek için </w:t>
            </w:r>
            <w:proofErr w:type="gramStart"/>
            <w:r w:rsidRPr="00813B5C">
              <w:rPr>
                <w:rFonts w:ascii="AvenirNext-DemiBold" w:hAnsi="AvenirNext-DemiBold"/>
                <w:shd w:val="clear" w:color="auto" w:fill="F9F9F9"/>
              </w:rPr>
              <w:t>start</w:t>
            </w:r>
            <w:proofErr w:type="gramEnd"/>
            <w:r w:rsidRPr="00813B5C">
              <w:rPr>
                <w:rFonts w:ascii="AvenirNext-DemiBold" w:hAnsi="AvenirNext-DemiBold"/>
                <w:shd w:val="clear" w:color="auto" w:fill="F9F9F9"/>
              </w:rPr>
              <w:t xml:space="preserve"> verilince hareketine yavaş başlayıp hızlanmalı ve yavaşlayarak durmalıdır.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2.1.8. Kapı motorun hızı tamamen ayarlanabilir olmalı 10 metre kapıyı 15 saniye civarında açabilmeli +- % 10 olmalıdır. Özellikle yavaş çalışması istenirse ihtiyaç halinde 10 metre kapıyı 100 saniyede açabilmelidir. Hız ne olursa olsun </w:t>
            </w:r>
            <w:proofErr w:type="spellStart"/>
            <w:r w:rsidRPr="00813B5C">
              <w:rPr>
                <w:rFonts w:ascii="AvenirNext-DemiBold" w:hAnsi="AvenirNext-DemiBold"/>
                <w:shd w:val="clear" w:color="auto" w:fill="F9F9F9"/>
              </w:rPr>
              <w:t>tork</w:t>
            </w:r>
            <w:proofErr w:type="spellEnd"/>
            <w:r w:rsidRPr="00813B5C">
              <w:rPr>
                <w:rFonts w:ascii="AvenirNext-DemiBold" w:hAnsi="AvenirNext-DemiBold"/>
                <w:shd w:val="clear" w:color="auto" w:fill="F9F9F9"/>
              </w:rPr>
              <w:t xml:space="preserve"> sabit kalmalıdır.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2.1.9. Elektrik kesilmelerinde kişisel manuel anahtarı ile motor manuel ‘e alınıp elle kapatılıp açıla bilmelidir. Toz kapağı ile dış etkenlere karşı korunmuş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2.1.10. Şebeke elektriği düşük olan yerlerde motorun kontrol paneli 255 voltu kendisi üreterek veya yüksek voltajı düşürerek kapının çalışma devamlılığını otomatik sağlamalıdır.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2.1.11. Motor olası arızaya geçtiği zaman kontrol panel üzerinde olmuş hataları gösterecek. Örnek kapıda sıkışma var, voltaj çok düşük vb. arızaları üzerinde göstermeli ve arıza halinde sigorta kapatılıp açılınca motor kendini </w:t>
            </w:r>
            <w:proofErr w:type="spellStart"/>
            <w:r w:rsidRPr="00813B5C">
              <w:rPr>
                <w:rFonts w:ascii="AvenirNext-DemiBold" w:hAnsi="AvenirNext-DemiBold"/>
                <w:shd w:val="clear" w:color="auto" w:fill="F9F9F9"/>
              </w:rPr>
              <w:t>resetleyip</w:t>
            </w:r>
            <w:proofErr w:type="spellEnd"/>
            <w:r w:rsidRPr="00813B5C">
              <w:rPr>
                <w:rFonts w:ascii="AvenirNext-DemiBold" w:hAnsi="AvenirNext-DemiBold"/>
                <w:shd w:val="clear" w:color="auto" w:fill="F9F9F9"/>
              </w:rPr>
              <w:t xml:space="preserve"> çalışmaya devam edebilmelidir.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2.1.12. Kapı motorunun limit </w:t>
            </w:r>
            <w:proofErr w:type="spellStart"/>
            <w:r w:rsidRPr="00813B5C">
              <w:rPr>
                <w:rFonts w:ascii="AvenirNext-DemiBold" w:hAnsi="AvenirNext-DemiBold"/>
                <w:shd w:val="clear" w:color="auto" w:fill="F9F9F9"/>
              </w:rPr>
              <w:t>siviç</w:t>
            </w:r>
            <w:proofErr w:type="spellEnd"/>
            <w:r w:rsidRPr="00813B5C">
              <w:rPr>
                <w:rFonts w:ascii="AvenirNext-DemiBold" w:hAnsi="AvenirNext-DemiBold"/>
                <w:shd w:val="clear" w:color="auto" w:fill="F9F9F9"/>
              </w:rPr>
              <w:t xml:space="preserve"> tipi elektromekanik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2.1.13.  sürgülü kapı motorunun gücü 750 </w:t>
            </w:r>
            <w:proofErr w:type="spellStart"/>
            <w:r w:rsidRPr="00813B5C">
              <w:rPr>
                <w:rFonts w:ascii="AvenirNext-DemiBold" w:hAnsi="AvenirNext-DemiBold"/>
                <w:shd w:val="clear" w:color="auto" w:fill="F9F9F9"/>
              </w:rPr>
              <w:t>Wattan</w:t>
            </w:r>
            <w:proofErr w:type="spellEnd"/>
            <w:r w:rsidRPr="00813B5C">
              <w:rPr>
                <w:rFonts w:ascii="AvenirNext-DemiBold" w:hAnsi="AvenirNext-DemiBold"/>
                <w:shd w:val="clear" w:color="auto" w:fill="F9F9F9"/>
              </w:rPr>
              <w:t xml:space="preserve"> az olmamalıdır.</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  SÜRGÜLÜ KAPI MOTORU ŞARTNAMESİ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 </w:t>
            </w:r>
            <w:proofErr w:type="gramStart"/>
            <w:r w:rsidRPr="00813B5C">
              <w:rPr>
                <w:rFonts w:ascii="AvenirNext-DemiBold" w:hAnsi="AvenirNext-DemiBold"/>
                <w:shd w:val="clear" w:color="auto" w:fill="F9F9F9"/>
              </w:rPr>
              <w:t>2.2</w:t>
            </w:r>
            <w:proofErr w:type="gramEnd"/>
            <w:r w:rsidRPr="00813B5C">
              <w:rPr>
                <w:rFonts w:ascii="AvenirNext-DemiBold" w:hAnsi="AvenirNext-DemiBold"/>
                <w:shd w:val="clear" w:color="auto" w:fill="F9F9F9"/>
              </w:rPr>
              <w:t xml:space="preserve">. KONTROL VE MANTIK DEVRESİ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lastRenderedPageBreak/>
              <w:t xml:space="preserve">2.2.1. Kontrol devresi Motoru ve gerekli tüm aksesuarları kontrol edebilecek yapıya sahip olup gerekli tüm </w:t>
            </w:r>
            <w:proofErr w:type="gramStart"/>
            <w:r w:rsidRPr="00813B5C">
              <w:rPr>
                <w:rFonts w:ascii="AvenirNext-DemiBold" w:hAnsi="AvenirNext-DemiBold"/>
                <w:shd w:val="clear" w:color="auto" w:fill="F9F9F9"/>
              </w:rPr>
              <w:t>ekipmanları</w:t>
            </w:r>
            <w:proofErr w:type="gramEnd"/>
            <w:r w:rsidRPr="00813B5C">
              <w:rPr>
                <w:rFonts w:ascii="AvenirNext-DemiBold" w:hAnsi="AvenirNext-DemiBold"/>
                <w:shd w:val="clear" w:color="auto" w:fill="F9F9F9"/>
              </w:rPr>
              <w:t xml:space="preserve"> içermelidir ve sistemin sağlıklı biçimde çalışmasını sağlamalıdır.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2.2.2. Kontrol kart mikro işlemcili tip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2.2.3. Kontrol devresi 220-240V 50-60Hz ile çalışmalıdır. Aksesuar ve </w:t>
            </w:r>
            <w:proofErr w:type="gramStart"/>
            <w:r w:rsidRPr="00813B5C">
              <w:rPr>
                <w:rFonts w:ascii="AvenirNext-DemiBold" w:hAnsi="AvenirNext-DemiBold"/>
                <w:shd w:val="clear" w:color="auto" w:fill="F9F9F9"/>
              </w:rPr>
              <w:t>ekipmanlar</w:t>
            </w:r>
            <w:proofErr w:type="gramEnd"/>
            <w:r w:rsidRPr="00813B5C">
              <w:rPr>
                <w:rFonts w:ascii="AvenirNext-DemiBold" w:hAnsi="AvenirNext-DemiBold"/>
                <w:shd w:val="clear" w:color="auto" w:fill="F9F9F9"/>
              </w:rPr>
              <w:t xml:space="preserve"> için dâhili 12-24V DC besleme çıkışı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2.2.4. Kapı motorunun ortalama çektiği akım 3 amperi geçmemelidir.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2.2.5. Kontrol devresi motor kutusunun içinde olmalıdır. Bağlantılar ve ayarlar burada yapılmalıdır. 2.2.6. Kontrol devresi PCB baskı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2.2.7. Kapı motorunun hızını ve voltajını ayarlamak için </w:t>
            </w:r>
            <w:proofErr w:type="spellStart"/>
            <w:r w:rsidRPr="00813B5C">
              <w:rPr>
                <w:rFonts w:ascii="AvenirNext-DemiBold" w:hAnsi="AvenirNext-DemiBold"/>
                <w:shd w:val="clear" w:color="auto" w:fill="F9F9F9"/>
              </w:rPr>
              <w:t>inverter</w:t>
            </w:r>
            <w:proofErr w:type="spellEnd"/>
            <w:r w:rsidRPr="00813B5C">
              <w:rPr>
                <w:rFonts w:ascii="AvenirNext-DemiBold" w:hAnsi="AvenirNext-DemiBold"/>
                <w:shd w:val="clear" w:color="auto" w:fill="F9F9F9"/>
              </w:rPr>
              <w:t xml:space="preserve"> sistemi bulunmalıdır. </w:t>
            </w:r>
            <w:proofErr w:type="spellStart"/>
            <w:r w:rsidRPr="00813B5C">
              <w:rPr>
                <w:rFonts w:ascii="AvenirNext-DemiBold" w:hAnsi="AvenirNext-DemiBold"/>
                <w:shd w:val="clear" w:color="auto" w:fill="F9F9F9"/>
              </w:rPr>
              <w:t>İnverter</w:t>
            </w:r>
            <w:proofErr w:type="spellEnd"/>
            <w:r w:rsidRPr="00813B5C">
              <w:rPr>
                <w:rFonts w:ascii="AvenirNext-DemiBold" w:hAnsi="AvenirNext-DemiBold"/>
                <w:shd w:val="clear" w:color="auto" w:fill="F9F9F9"/>
              </w:rPr>
              <w:t xml:space="preserve"> voltaj ve fonksiyon kablo bağlantıları için gizli bir bölümde insan elinin temas edemeyeceği şekilde kilitli olmalıdır. </w:t>
            </w:r>
            <w:proofErr w:type="spellStart"/>
            <w:r w:rsidRPr="00813B5C">
              <w:rPr>
                <w:rFonts w:ascii="AvenirNext-DemiBold" w:hAnsi="AvenirNext-DemiBold"/>
                <w:shd w:val="clear" w:color="auto" w:fill="F9F9F9"/>
              </w:rPr>
              <w:t>İnverter</w:t>
            </w:r>
            <w:proofErr w:type="spellEnd"/>
            <w:r w:rsidRPr="00813B5C">
              <w:rPr>
                <w:rFonts w:ascii="AvenirNext-DemiBold" w:hAnsi="AvenirNext-DemiBold"/>
                <w:shd w:val="clear" w:color="auto" w:fill="F9F9F9"/>
              </w:rPr>
              <w:t xml:space="preserve"> ön yüzeyinde kilitleme bölümünde parametre ayarları ve uyarıcı yazı etiketi bulunmalıdır.</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 2.2.8. </w:t>
            </w:r>
            <w:proofErr w:type="spellStart"/>
            <w:r w:rsidRPr="00813B5C">
              <w:rPr>
                <w:rFonts w:ascii="AvenirNext-DemiBold" w:hAnsi="AvenirNext-DemiBold"/>
                <w:shd w:val="clear" w:color="auto" w:fill="F9F9F9"/>
              </w:rPr>
              <w:t>İnverter</w:t>
            </w:r>
            <w:proofErr w:type="spellEnd"/>
            <w:r w:rsidRPr="00813B5C">
              <w:rPr>
                <w:rFonts w:ascii="AvenirNext-DemiBold" w:hAnsi="AvenirNext-DemiBold"/>
                <w:shd w:val="clear" w:color="auto" w:fill="F9F9F9"/>
              </w:rPr>
              <w:t xml:space="preserve"> gövdesi güvenlik riski doğurmamak için komple plastik gövde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2.2.9. </w:t>
            </w:r>
            <w:proofErr w:type="spellStart"/>
            <w:r w:rsidRPr="00813B5C">
              <w:rPr>
                <w:rFonts w:ascii="AvenirNext-DemiBold" w:hAnsi="AvenirNext-DemiBold"/>
                <w:shd w:val="clear" w:color="auto" w:fill="F9F9F9"/>
              </w:rPr>
              <w:t>İnverter</w:t>
            </w:r>
            <w:proofErr w:type="spellEnd"/>
            <w:r w:rsidRPr="00813B5C">
              <w:rPr>
                <w:rFonts w:ascii="AvenirNext-DemiBold" w:hAnsi="AvenirNext-DemiBold"/>
                <w:shd w:val="clear" w:color="auto" w:fill="F9F9F9"/>
              </w:rPr>
              <w:t xml:space="preserve"> dijital ekranı üzerinden parametreler altı buton ile seçilip onaylanmalıdır.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2.2.10. Kontrol kartın üzerinde geçme alıcı soketi bulunmalıdır.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2.2.11. Kontrol devresi üzerinde otomatik kapama süresi ayarı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2.2.12. Kontrol devresi üzerinde farklı çalışma </w:t>
            </w:r>
            <w:proofErr w:type="spellStart"/>
            <w:r w:rsidRPr="00813B5C">
              <w:rPr>
                <w:rFonts w:ascii="AvenirNext-DemiBold" w:hAnsi="AvenirNext-DemiBold"/>
                <w:shd w:val="clear" w:color="auto" w:fill="F9F9F9"/>
              </w:rPr>
              <w:t>modlarını</w:t>
            </w:r>
            <w:proofErr w:type="spellEnd"/>
            <w:r w:rsidRPr="00813B5C">
              <w:rPr>
                <w:rFonts w:ascii="AvenirNext-DemiBold" w:hAnsi="AvenirNext-DemiBold"/>
                <w:shd w:val="clear" w:color="auto" w:fill="F9F9F9"/>
              </w:rPr>
              <w:t xml:space="preserve"> seçmek için dip </w:t>
            </w:r>
            <w:proofErr w:type="spellStart"/>
            <w:r w:rsidRPr="00813B5C">
              <w:rPr>
                <w:rFonts w:ascii="AvenirNext-DemiBold" w:hAnsi="AvenirNext-DemiBold"/>
                <w:shd w:val="clear" w:color="auto" w:fill="F9F9F9"/>
              </w:rPr>
              <w:t>siviçler</w:t>
            </w:r>
            <w:proofErr w:type="spellEnd"/>
            <w:r w:rsidRPr="00813B5C">
              <w:rPr>
                <w:rFonts w:ascii="AvenirNext-DemiBold" w:hAnsi="AvenirNext-DemiBold"/>
                <w:shd w:val="clear" w:color="auto" w:fill="F9F9F9"/>
              </w:rPr>
              <w:t xml:space="preserve"> olmalıdır. Dip </w:t>
            </w:r>
            <w:proofErr w:type="spellStart"/>
            <w:r w:rsidRPr="00813B5C">
              <w:rPr>
                <w:rFonts w:ascii="AvenirNext-DemiBold" w:hAnsi="AvenirNext-DemiBold"/>
                <w:shd w:val="clear" w:color="auto" w:fill="F9F9F9"/>
              </w:rPr>
              <w:t>siviç</w:t>
            </w:r>
            <w:proofErr w:type="spellEnd"/>
            <w:r w:rsidRPr="00813B5C">
              <w:rPr>
                <w:rFonts w:ascii="AvenirNext-DemiBold" w:hAnsi="AvenirNext-DemiBold"/>
                <w:shd w:val="clear" w:color="auto" w:fill="F9F9F9"/>
              </w:rPr>
              <w:t xml:space="preserve"> </w:t>
            </w:r>
            <w:proofErr w:type="spellStart"/>
            <w:r w:rsidRPr="00813B5C">
              <w:rPr>
                <w:rFonts w:ascii="AvenirNext-DemiBold" w:hAnsi="AvenirNext-DemiBold"/>
                <w:shd w:val="clear" w:color="auto" w:fill="F9F9F9"/>
              </w:rPr>
              <w:t>modlarında</w:t>
            </w:r>
            <w:proofErr w:type="spellEnd"/>
            <w:r w:rsidRPr="00813B5C">
              <w:rPr>
                <w:rFonts w:ascii="AvenirNext-DemiBold" w:hAnsi="AvenirNext-DemiBold"/>
                <w:shd w:val="clear" w:color="auto" w:fill="F9F9F9"/>
              </w:rPr>
              <w:t xml:space="preserve">, otomatik kapama aktif-pasif, Motor yönü değiştirme gibi seçimler yapılmalıdır.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2.2.13.  sürgülü kapı motorunun </w:t>
            </w:r>
            <w:proofErr w:type="spellStart"/>
            <w:r w:rsidRPr="00813B5C">
              <w:rPr>
                <w:rFonts w:ascii="AvenirNext-DemiBold" w:hAnsi="AvenirNext-DemiBold"/>
                <w:shd w:val="clear" w:color="auto" w:fill="F9F9F9"/>
              </w:rPr>
              <w:t>İnverter’ı</w:t>
            </w:r>
            <w:proofErr w:type="spellEnd"/>
            <w:r w:rsidRPr="00813B5C">
              <w:rPr>
                <w:rFonts w:ascii="AvenirNext-DemiBold" w:hAnsi="AvenirNext-DemiBold"/>
                <w:shd w:val="clear" w:color="auto" w:fill="F9F9F9"/>
              </w:rPr>
              <w:t xml:space="preserve"> CE, UL, RCM, ISO sertifika ve işaretlerine sahip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2.2.14. Kapı motoru </w:t>
            </w:r>
            <w:proofErr w:type="spellStart"/>
            <w:r w:rsidRPr="00813B5C">
              <w:rPr>
                <w:rFonts w:ascii="AvenirNext-DemiBold" w:hAnsi="AvenirNext-DemiBold"/>
                <w:shd w:val="clear" w:color="auto" w:fill="F9F9F9"/>
              </w:rPr>
              <w:t>inverter’ı</w:t>
            </w:r>
            <w:proofErr w:type="spellEnd"/>
            <w:r w:rsidRPr="00813B5C">
              <w:rPr>
                <w:rFonts w:ascii="AvenirNext-DemiBold" w:hAnsi="AvenirNext-DemiBold"/>
                <w:shd w:val="clear" w:color="auto" w:fill="F9F9F9"/>
              </w:rPr>
              <w:t xml:space="preserve"> titreşim testi olan IEC 60068-2-64 ve IEC 60068-2-6’ya uygun olarak test edilmiş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2.2.15. Kapı motoru </w:t>
            </w:r>
            <w:proofErr w:type="spellStart"/>
            <w:r w:rsidRPr="00813B5C">
              <w:rPr>
                <w:rFonts w:ascii="AvenirNext-DemiBold" w:hAnsi="AvenirNext-DemiBold"/>
                <w:shd w:val="clear" w:color="auto" w:fill="F9F9F9"/>
              </w:rPr>
              <w:t>inverter’ına</w:t>
            </w:r>
            <w:proofErr w:type="spellEnd"/>
            <w:r w:rsidRPr="00813B5C">
              <w:rPr>
                <w:rFonts w:ascii="AvenirNext-DemiBold" w:hAnsi="AvenirNext-DemiBold"/>
                <w:shd w:val="clear" w:color="auto" w:fill="F9F9F9"/>
              </w:rPr>
              <w:t xml:space="preserve"> programlama ve kodlama yüklene bilmesi için AI-</w:t>
            </w:r>
            <w:proofErr w:type="spellStart"/>
            <w:r w:rsidRPr="00813B5C">
              <w:rPr>
                <w:rFonts w:ascii="AvenirNext-DemiBold" w:hAnsi="AvenirNext-DemiBold"/>
                <w:shd w:val="clear" w:color="auto" w:fill="F9F9F9"/>
              </w:rPr>
              <w:t>Back</w:t>
            </w:r>
            <w:proofErr w:type="spellEnd"/>
            <w:r w:rsidRPr="00813B5C">
              <w:rPr>
                <w:rFonts w:ascii="AvenirNext-DemiBold" w:hAnsi="AvenirNext-DemiBold"/>
                <w:shd w:val="clear" w:color="auto" w:fill="F9F9F9"/>
              </w:rPr>
              <w:t>-</w:t>
            </w:r>
            <w:proofErr w:type="spellStart"/>
            <w:r w:rsidRPr="00813B5C">
              <w:rPr>
                <w:rFonts w:ascii="AvenirNext-DemiBold" w:hAnsi="AvenirNext-DemiBold"/>
                <w:shd w:val="clear" w:color="auto" w:fill="F9F9F9"/>
              </w:rPr>
              <w:t>Up</w:t>
            </w:r>
            <w:proofErr w:type="spellEnd"/>
            <w:r w:rsidRPr="00813B5C">
              <w:rPr>
                <w:rFonts w:ascii="AvenirNext-DemiBold" w:hAnsi="AvenirNext-DemiBold"/>
                <w:shd w:val="clear" w:color="auto" w:fill="F9F9F9"/>
              </w:rPr>
              <w:t xml:space="preserve"> Adaptörü bağlanabilmelidir.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2.2.16. Kontrol devresine uzaktan kumanda, buton, kart okuyucu, </w:t>
            </w:r>
            <w:proofErr w:type="spellStart"/>
            <w:r w:rsidRPr="00813B5C">
              <w:rPr>
                <w:rFonts w:ascii="AvenirNext-DemiBold" w:hAnsi="AvenirNext-DemiBold"/>
                <w:shd w:val="clear" w:color="auto" w:fill="F9F9F9"/>
              </w:rPr>
              <w:t>loop</w:t>
            </w:r>
            <w:proofErr w:type="spellEnd"/>
            <w:r w:rsidRPr="00813B5C">
              <w:rPr>
                <w:rFonts w:ascii="AvenirNext-DemiBold" w:hAnsi="AvenirNext-DemiBold"/>
                <w:shd w:val="clear" w:color="auto" w:fill="F9F9F9"/>
              </w:rPr>
              <w:t xml:space="preserve"> </w:t>
            </w:r>
            <w:proofErr w:type="spellStart"/>
            <w:r w:rsidRPr="00813B5C">
              <w:rPr>
                <w:rFonts w:ascii="AvenirNext-DemiBold" w:hAnsi="AvenirNext-DemiBold"/>
                <w:shd w:val="clear" w:color="auto" w:fill="F9F9F9"/>
              </w:rPr>
              <w:t>dedektör</w:t>
            </w:r>
            <w:proofErr w:type="spellEnd"/>
            <w:r w:rsidRPr="00813B5C">
              <w:rPr>
                <w:rFonts w:ascii="AvenirNext-DemiBold" w:hAnsi="AvenirNext-DemiBold"/>
                <w:shd w:val="clear" w:color="auto" w:fill="F9F9F9"/>
              </w:rPr>
              <w:t xml:space="preserve">, anahtarlı buton, cep telefonu </w:t>
            </w:r>
            <w:proofErr w:type="gramStart"/>
            <w:r w:rsidRPr="00813B5C">
              <w:rPr>
                <w:rFonts w:ascii="AvenirNext-DemiBold" w:hAnsi="AvenirNext-DemiBold"/>
                <w:shd w:val="clear" w:color="auto" w:fill="F9F9F9"/>
              </w:rPr>
              <w:t>modülü</w:t>
            </w:r>
            <w:proofErr w:type="gramEnd"/>
            <w:r w:rsidRPr="00813B5C">
              <w:rPr>
                <w:rFonts w:ascii="AvenirNext-DemiBold" w:hAnsi="AvenirNext-DemiBold"/>
                <w:shd w:val="clear" w:color="auto" w:fill="F9F9F9"/>
              </w:rPr>
              <w:t xml:space="preserve">, plaka tanıma sistemi vb. kapı açma gibi tüm </w:t>
            </w:r>
            <w:proofErr w:type="spellStart"/>
            <w:r w:rsidRPr="00813B5C">
              <w:rPr>
                <w:rFonts w:ascii="AvenirNext-DemiBold" w:hAnsi="AvenirNext-DemiBold"/>
                <w:shd w:val="clear" w:color="auto" w:fill="F9F9F9"/>
              </w:rPr>
              <w:t>access</w:t>
            </w:r>
            <w:proofErr w:type="spellEnd"/>
            <w:r w:rsidRPr="00813B5C">
              <w:rPr>
                <w:rFonts w:ascii="AvenirNext-DemiBold" w:hAnsi="AvenirNext-DemiBold"/>
                <w:shd w:val="clear" w:color="auto" w:fill="F9F9F9"/>
              </w:rPr>
              <w:t xml:space="preserve"> kontrol elemanları bağlanabilmelidir.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2.2.17. Elektronik kartın üzerinde fotosel çıkışı olmalıdır. Kapının önünde veya arkasında herhangi bir cisim varken kapanmaması için karşılıklı emniyet fotoseli olmalıdır. Kapı kapanırken araya cisim girince durup geri açmalıdır, Kapı açılırken, kapının arka tarafına araya cisim girerse durmalıdır.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2.3. AKSESUAR EKİPMANLARI (Biri veya hepsi seçilebilir)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2.3.1. Sistemle birlikte 2 Adet 4 kanallı 433,9 </w:t>
            </w:r>
            <w:proofErr w:type="spellStart"/>
            <w:r w:rsidRPr="00813B5C">
              <w:rPr>
                <w:rFonts w:ascii="AvenirNext-DemiBold" w:hAnsi="AvenirNext-DemiBold"/>
                <w:shd w:val="clear" w:color="auto" w:fill="F9F9F9"/>
              </w:rPr>
              <w:t>Mhz</w:t>
            </w:r>
            <w:proofErr w:type="spellEnd"/>
            <w:r w:rsidRPr="00813B5C">
              <w:rPr>
                <w:rFonts w:ascii="AvenirNext-DemiBold" w:hAnsi="AvenirNext-DemiBold"/>
                <w:shd w:val="clear" w:color="auto" w:fill="F9F9F9"/>
              </w:rPr>
              <w:t xml:space="preserve"> uzaktan kumanda verilmelidir.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2.3.2. Uzaktan kumandaların uzak mesafeden kesintisiz çekmesi için sistemle birlikte 1 </w:t>
            </w:r>
            <w:proofErr w:type="spellStart"/>
            <w:r w:rsidRPr="00813B5C">
              <w:rPr>
                <w:rFonts w:ascii="AvenirNext-DemiBold" w:hAnsi="AvenirNext-DemiBold"/>
                <w:shd w:val="clear" w:color="auto" w:fill="F9F9F9"/>
              </w:rPr>
              <w:t>Tk</w:t>
            </w:r>
            <w:proofErr w:type="spellEnd"/>
            <w:r w:rsidRPr="00813B5C">
              <w:rPr>
                <w:rFonts w:ascii="AvenirNext-DemiBold" w:hAnsi="AvenirNext-DemiBold"/>
                <w:shd w:val="clear" w:color="auto" w:fill="F9F9F9"/>
              </w:rPr>
              <w:t xml:space="preserve"> anten verilmelidir.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2.3.3. Sistemin emniyetli biçimde çalışması için Kablolu Emniyet Fotoseli sistemi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2.3.4. Sürgülü kapı hareket halinde veya otomatik kapama yapacağı zaman uyarıcı ikaz lambası sayesinde yayaları ve sürücüleri uyarmalıdır.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2.3.5. Elektrik kesintilerinde kapıyı el ile açıp kapatabilmek için motor üzerinden kişisel manuel anahtarı ile manuel e alma mekanizması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 SÜRGÜLÜ KAPI MOTORU ŞARTNAMESİ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3 2.3.6. Sistemde araçları uyarmak ve araç geçiş trafiğini sağlamak için Tek tip 200’lük Trafik sinyalizasyon lambası olmalıdır. Trafik lambasında yüksek kalite LED kullanılmalıdır. Trafik lambası yol kapalı iken kırmızı yanmalı, yol geçişe açık iken yeşil yanmalıdır. (</w:t>
            </w:r>
            <w:proofErr w:type="spellStart"/>
            <w:r w:rsidRPr="00813B5C">
              <w:rPr>
                <w:rFonts w:ascii="AvenirNext-DemiBold" w:hAnsi="AvenirNext-DemiBold"/>
                <w:shd w:val="clear" w:color="auto" w:fill="F9F9F9"/>
              </w:rPr>
              <w:t>Opsiyonel</w:t>
            </w:r>
            <w:proofErr w:type="spellEnd"/>
            <w:r w:rsidRPr="00813B5C">
              <w:rPr>
                <w:rFonts w:ascii="AvenirNext-DemiBold" w:hAnsi="AvenirNext-DemiBold"/>
                <w:shd w:val="clear" w:color="auto" w:fill="F9F9F9"/>
              </w:rPr>
              <w:t xml:space="preserve">)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2.3.7. Sistemin emniyetli biçimde çalışması için LOOP detektör sistemi olmalıdır. (</w:t>
            </w:r>
            <w:proofErr w:type="spellStart"/>
            <w:r w:rsidRPr="00813B5C">
              <w:rPr>
                <w:rFonts w:ascii="AvenirNext-DemiBold" w:hAnsi="AvenirNext-DemiBold"/>
                <w:shd w:val="clear" w:color="auto" w:fill="F9F9F9"/>
              </w:rPr>
              <w:t>Opsiyonel</w:t>
            </w:r>
            <w:proofErr w:type="spellEnd"/>
            <w:r w:rsidRPr="00813B5C">
              <w:rPr>
                <w:rFonts w:ascii="AvenirNext-DemiBold" w:hAnsi="AvenirNext-DemiBold"/>
                <w:shd w:val="clear" w:color="auto" w:fill="F9F9F9"/>
              </w:rPr>
              <w:t xml:space="preserve">)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2.3.8. Motor kabini kurum ve kuruluşlar için istenilen RAL renginde boyanabilmelidir. (</w:t>
            </w:r>
            <w:proofErr w:type="spellStart"/>
            <w:r w:rsidRPr="00813B5C">
              <w:rPr>
                <w:rFonts w:ascii="AvenirNext-DemiBold" w:hAnsi="AvenirNext-DemiBold"/>
                <w:shd w:val="clear" w:color="auto" w:fill="F9F9F9"/>
              </w:rPr>
              <w:t>Opsiyonel</w:t>
            </w:r>
            <w:proofErr w:type="spellEnd"/>
            <w:r w:rsidRPr="00813B5C">
              <w:rPr>
                <w:rFonts w:ascii="AvenirNext-DemiBold" w:hAnsi="AvenirNext-DemiBold"/>
                <w:shd w:val="clear" w:color="auto" w:fill="F9F9F9"/>
              </w:rPr>
              <w:t>) 2.3.9.  sürgülü kapı motorunun açma-kapama, konum bilgileri vb. işlemlerini bilgisayar üzerinden yapabilmek için Windows tabanlı yazılımı olmalıdır. (</w:t>
            </w:r>
            <w:proofErr w:type="spellStart"/>
            <w:r w:rsidRPr="00813B5C">
              <w:rPr>
                <w:rFonts w:ascii="AvenirNext-DemiBold" w:hAnsi="AvenirNext-DemiBold"/>
                <w:shd w:val="clear" w:color="auto" w:fill="F9F9F9"/>
              </w:rPr>
              <w:t>Opsiyonel</w:t>
            </w:r>
            <w:proofErr w:type="spellEnd"/>
            <w:r w:rsidRPr="00813B5C">
              <w:rPr>
                <w:rFonts w:ascii="AvenirNext-DemiBold" w:hAnsi="AvenirNext-DemiBold"/>
                <w:shd w:val="clear" w:color="auto" w:fill="F9F9F9"/>
              </w:rPr>
              <w:t xml:space="preserve">)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2.3.10. Okul ve fabrika gibi insan </w:t>
            </w:r>
            <w:proofErr w:type="gramStart"/>
            <w:r w:rsidRPr="00813B5C">
              <w:rPr>
                <w:rFonts w:ascii="AvenirNext-DemiBold" w:hAnsi="AvenirNext-DemiBold"/>
                <w:shd w:val="clear" w:color="auto" w:fill="F9F9F9"/>
              </w:rPr>
              <w:t>sirkülasyonunun</w:t>
            </w:r>
            <w:proofErr w:type="gramEnd"/>
            <w:r w:rsidRPr="00813B5C">
              <w:rPr>
                <w:rFonts w:ascii="AvenirNext-DemiBold" w:hAnsi="AvenirNext-DemiBold"/>
                <w:shd w:val="clear" w:color="auto" w:fill="F9F9F9"/>
              </w:rPr>
              <w:t xml:space="preserve"> yoğun olduğu yerler için sistemde 180 cm boy fotoseli kullanılmalıdır. (</w:t>
            </w:r>
            <w:proofErr w:type="spellStart"/>
            <w:r w:rsidRPr="00813B5C">
              <w:rPr>
                <w:rFonts w:ascii="AvenirNext-DemiBold" w:hAnsi="AvenirNext-DemiBold"/>
                <w:shd w:val="clear" w:color="auto" w:fill="F9F9F9"/>
              </w:rPr>
              <w:t>Opsiyonel</w:t>
            </w:r>
            <w:proofErr w:type="spellEnd"/>
            <w:r w:rsidRPr="00813B5C">
              <w:rPr>
                <w:rFonts w:ascii="AvenirNext-DemiBold" w:hAnsi="AvenirNext-DemiBold"/>
                <w:shd w:val="clear" w:color="auto" w:fill="F9F9F9"/>
              </w:rPr>
              <w:t xml:space="preserve">)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3. PERFORMANS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3.1. Açılma Hızı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3.1.1.  sürgülü kapı motoru açma-kapama süresi hız ayarlı olup 12m/</w:t>
            </w:r>
            <w:proofErr w:type="spellStart"/>
            <w:r w:rsidRPr="00813B5C">
              <w:rPr>
                <w:rFonts w:ascii="AvenirNext-DemiBold" w:hAnsi="AvenirNext-DemiBold"/>
                <w:shd w:val="clear" w:color="auto" w:fill="F9F9F9"/>
              </w:rPr>
              <w:t>dk</w:t>
            </w:r>
            <w:proofErr w:type="spellEnd"/>
            <w:r w:rsidRPr="00813B5C">
              <w:rPr>
                <w:rFonts w:ascii="AvenirNext-DemiBold" w:hAnsi="AvenirNext-DemiBold"/>
                <w:shd w:val="clear" w:color="auto" w:fill="F9F9F9"/>
              </w:rPr>
              <w:t xml:space="preserve"> – 40m/</w:t>
            </w:r>
            <w:proofErr w:type="spellStart"/>
            <w:r w:rsidRPr="00813B5C">
              <w:rPr>
                <w:rFonts w:ascii="AvenirNext-DemiBold" w:hAnsi="AvenirNext-DemiBold"/>
                <w:shd w:val="clear" w:color="auto" w:fill="F9F9F9"/>
              </w:rPr>
              <w:t>dk</w:t>
            </w:r>
            <w:proofErr w:type="spellEnd"/>
            <w:r w:rsidRPr="00813B5C">
              <w:rPr>
                <w:rFonts w:ascii="AvenirNext-DemiBold" w:hAnsi="AvenirNext-DemiBold"/>
                <w:shd w:val="clear" w:color="auto" w:fill="F9F9F9"/>
              </w:rPr>
              <w:t xml:space="preserve"> arasında ayarlı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3.2. Çalışma Sürekliliği ve Ömrü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3.2.1.  sürgülü kapı motoru üretici firma tarafından fabrikasyon hatalara karşı en az 2 ( İki ) yıl garanti ve 10 (On) yıl yedek parça bulundurma garantisi vermelidir.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 xml:space="preserve">3.2.2. Kapı motoru çalışma sürekliliği % 100 olmalıdır. </w:t>
            </w:r>
          </w:p>
          <w:p w:rsidR="00813B5C" w:rsidRPr="00813B5C"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lastRenderedPageBreak/>
              <w:t xml:space="preserve">3.2.3. Kapı motoru gün içerisinde aralıksız çalışmaya uygun olmalıdır. (%100 Döngü) 3.2.4. Kapı motoru kabini IP54 koruma sınıfına sahip olmalıdır. </w:t>
            </w:r>
          </w:p>
          <w:p w:rsidR="00813B5C" w:rsidRPr="00DC1D69" w:rsidRDefault="00813B5C" w:rsidP="00813B5C">
            <w:pPr>
              <w:tabs>
                <w:tab w:val="left" w:pos="839"/>
              </w:tabs>
              <w:spacing w:after="0" w:line="240" w:lineRule="auto"/>
              <w:rPr>
                <w:rFonts w:ascii="AvenirNext-DemiBold" w:hAnsi="AvenirNext-DemiBold"/>
                <w:shd w:val="clear" w:color="auto" w:fill="F9F9F9"/>
              </w:rPr>
            </w:pPr>
            <w:r w:rsidRPr="00813B5C">
              <w:rPr>
                <w:rFonts w:ascii="AvenirNext-DemiBold" w:hAnsi="AvenirNext-DemiBold"/>
                <w:shd w:val="clear" w:color="auto" w:fill="F9F9F9"/>
              </w:rPr>
              <w:t>3.2.5. Kapı motoru -20 / +70 derece sıcaklıkta çalışmalıdır.</w:t>
            </w:r>
          </w:p>
        </w:tc>
      </w:tr>
      <w:tr w:rsidR="00813B5C" w:rsidRPr="008B474C" w:rsidTr="00245476">
        <w:trPr>
          <w:tblCellSpacing w:w="15" w:type="dxa"/>
        </w:trPr>
        <w:tc>
          <w:tcPr>
            <w:tcW w:w="0" w:type="auto"/>
            <w:shd w:val="clear" w:color="auto" w:fill="auto"/>
            <w:tcMar>
              <w:top w:w="90" w:type="dxa"/>
              <w:left w:w="75" w:type="dxa"/>
              <w:bottom w:w="90" w:type="dxa"/>
              <w:right w:w="75" w:type="dxa"/>
            </w:tcMar>
            <w:hideMark/>
          </w:tcPr>
          <w:p w:rsidR="00813B5C" w:rsidRPr="008B474C" w:rsidRDefault="00813B5C" w:rsidP="00245476">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813B5C" w:rsidRPr="008B474C" w:rsidRDefault="00813B5C" w:rsidP="00245476">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813B5C" w:rsidRDefault="00813B5C" w:rsidP="00813B5C"/>
    <w:sectPr w:rsidR="00813B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venirNext-DemiBold">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18D"/>
    <w:rsid w:val="000755BB"/>
    <w:rsid w:val="00130334"/>
    <w:rsid w:val="00167227"/>
    <w:rsid w:val="003019ED"/>
    <w:rsid w:val="004B17FC"/>
    <w:rsid w:val="005B5FAB"/>
    <w:rsid w:val="006D4DC4"/>
    <w:rsid w:val="00813B5C"/>
    <w:rsid w:val="008D718D"/>
    <w:rsid w:val="00B859C2"/>
    <w:rsid w:val="00BE3A45"/>
    <w:rsid w:val="00C9756F"/>
    <w:rsid w:val="00DC06E4"/>
    <w:rsid w:val="00E52EC7"/>
    <w:rsid w:val="00ED06A8"/>
    <w:rsid w:val="00F11591"/>
    <w:rsid w:val="00F94B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594F5F-AC56-40F8-A28E-0B71C723B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9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9</Pages>
  <Words>3306</Words>
  <Characters>18850</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Elektrik</dc:creator>
  <cp:keywords/>
  <dc:description/>
  <cp:lastModifiedBy>Elektrik</cp:lastModifiedBy>
  <cp:revision>10</cp:revision>
  <dcterms:created xsi:type="dcterms:W3CDTF">2023-08-16T05:27:00Z</dcterms:created>
  <dcterms:modified xsi:type="dcterms:W3CDTF">2023-08-16T10:55:00Z</dcterms:modified>
</cp:coreProperties>
</file>